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29" w:rsidRPr="00250A4F" w:rsidRDefault="00885CE0" w:rsidP="007661C5">
      <w:pPr>
        <w:ind w:left="5580"/>
        <w:jc w:val="right"/>
      </w:pPr>
      <w:r w:rsidRPr="00250A4F">
        <w:t>Приложение</w:t>
      </w:r>
      <w:r w:rsidR="00DD4129" w:rsidRPr="00250A4F">
        <w:t xml:space="preserve"> № 1</w:t>
      </w:r>
    </w:p>
    <w:p w:rsidR="002774EA" w:rsidRPr="00250A4F" w:rsidRDefault="00885CE0" w:rsidP="007661C5">
      <w:pPr>
        <w:ind w:left="5580"/>
        <w:jc w:val="right"/>
      </w:pPr>
      <w:r w:rsidRPr="00250A4F">
        <w:t xml:space="preserve"> к приказу</w:t>
      </w:r>
      <w:r w:rsidR="002774EA" w:rsidRPr="00250A4F">
        <w:t xml:space="preserve"> департамента образования и науки Кемеровской области</w:t>
      </w:r>
    </w:p>
    <w:p w:rsidR="00885CE0" w:rsidRPr="00250A4F" w:rsidRDefault="00EC0D66" w:rsidP="00EC0D66">
      <w:pPr>
        <w:ind w:left="5580"/>
        <w:jc w:val="both"/>
      </w:pPr>
      <w:r>
        <w:t xml:space="preserve">                      </w:t>
      </w:r>
      <w:r w:rsidR="00885CE0" w:rsidRPr="00250A4F">
        <w:t>от</w:t>
      </w:r>
      <w:r w:rsidR="00DF39B2" w:rsidRPr="00250A4F">
        <w:t>_</w:t>
      </w:r>
      <w:r>
        <w:t xml:space="preserve">16.12.2013    </w:t>
      </w:r>
      <w:r w:rsidR="00885CE0" w:rsidRPr="00250A4F">
        <w:t xml:space="preserve">№ </w:t>
      </w:r>
      <w:r>
        <w:t>2361</w:t>
      </w:r>
    </w:p>
    <w:p w:rsidR="002774EA" w:rsidRPr="00250A4F" w:rsidRDefault="002774EA" w:rsidP="00EC0D66">
      <w:pPr>
        <w:jc w:val="both"/>
        <w:rPr>
          <w:sz w:val="28"/>
          <w:szCs w:val="28"/>
        </w:rPr>
      </w:pPr>
    </w:p>
    <w:p w:rsidR="00E44D1A" w:rsidRPr="00250A4F" w:rsidRDefault="00E44D1A">
      <w:pPr>
        <w:rPr>
          <w:sz w:val="28"/>
          <w:szCs w:val="28"/>
        </w:rPr>
      </w:pPr>
    </w:p>
    <w:p w:rsidR="002774EA" w:rsidRPr="00250A4F" w:rsidRDefault="002774EA" w:rsidP="002774EA">
      <w:pPr>
        <w:jc w:val="center"/>
        <w:rPr>
          <w:b/>
          <w:sz w:val="28"/>
          <w:szCs w:val="28"/>
        </w:rPr>
      </w:pPr>
      <w:r w:rsidRPr="00250A4F">
        <w:rPr>
          <w:b/>
          <w:sz w:val="28"/>
          <w:szCs w:val="28"/>
        </w:rPr>
        <w:t>Положение</w:t>
      </w:r>
    </w:p>
    <w:p w:rsidR="002774EA" w:rsidRPr="00CC39E2" w:rsidRDefault="002774EA" w:rsidP="002774EA">
      <w:pPr>
        <w:jc w:val="center"/>
        <w:rPr>
          <w:b/>
          <w:sz w:val="28"/>
          <w:szCs w:val="28"/>
        </w:rPr>
      </w:pPr>
      <w:r w:rsidRPr="00CC39E2">
        <w:rPr>
          <w:b/>
          <w:sz w:val="28"/>
          <w:szCs w:val="28"/>
        </w:rPr>
        <w:t xml:space="preserve">о порядке </w:t>
      </w:r>
      <w:r w:rsidR="00DF39B2" w:rsidRPr="00CC39E2">
        <w:rPr>
          <w:b/>
          <w:sz w:val="28"/>
          <w:szCs w:val="28"/>
        </w:rPr>
        <w:t xml:space="preserve">добровольной </w:t>
      </w:r>
      <w:r w:rsidRPr="00CC39E2">
        <w:rPr>
          <w:b/>
          <w:sz w:val="28"/>
          <w:szCs w:val="28"/>
        </w:rPr>
        <w:t>сертификации</w:t>
      </w:r>
      <w:r w:rsidR="003F58C6" w:rsidRPr="00CC39E2">
        <w:rPr>
          <w:b/>
          <w:sz w:val="28"/>
          <w:szCs w:val="28"/>
        </w:rPr>
        <w:t xml:space="preserve"> </w:t>
      </w:r>
      <w:r w:rsidRPr="00CC39E2">
        <w:rPr>
          <w:b/>
          <w:sz w:val="28"/>
          <w:szCs w:val="28"/>
        </w:rPr>
        <w:t>руководящих</w:t>
      </w:r>
      <w:r w:rsidR="00DF39B2" w:rsidRPr="00CC39E2">
        <w:rPr>
          <w:b/>
          <w:sz w:val="28"/>
          <w:szCs w:val="28"/>
        </w:rPr>
        <w:t xml:space="preserve"> </w:t>
      </w:r>
      <w:r w:rsidRPr="00CC39E2">
        <w:rPr>
          <w:b/>
          <w:sz w:val="28"/>
          <w:szCs w:val="28"/>
        </w:rPr>
        <w:t xml:space="preserve">и педагогических работников </w:t>
      </w:r>
      <w:r w:rsidR="00DF39B2" w:rsidRPr="00CC39E2">
        <w:rPr>
          <w:b/>
          <w:sz w:val="28"/>
          <w:szCs w:val="28"/>
        </w:rPr>
        <w:t xml:space="preserve">системы </w:t>
      </w:r>
      <w:r w:rsidRPr="00CC39E2">
        <w:rPr>
          <w:b/>
          <w:sz w:val="28"/>
          <w:szCs w:val="28"/>
        </w:rPr>
        <w:t>образования</w:t>
      </w:r>
      <w:r w:rsidR="00A82DE8" w:rsidRPr="00CC39E2">
        <w:rPr>
          <w:b/>
          <w:sz w:val="28"/>
          <w:szCs w:val="28"/>
        </w:rPr>
        <w:t xml:space="preserve"> Кемеровской области</w:t>
      </w:r>
    </w:p>
    <w:p w:rsidR="002774EA" w:rsidRPr="00250A4F" w:rsidRDefault="002774EA" w:rsidP="002774EA">
      <w:pPr>
        <w:jc w:val="center"/>
        <w:rPr>
          <w:sz w:val="28"/>
          <w:szCs w:val="28"/>
        </w:rPr>
      </w:pPr>
    </w:p>
    <w:p w:rsidR="002774EA" w:rsidRPr="00250A4F" w:rsidRDefault="00B82AD8" w:rsidP="00B82AD8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250A4F">
          <w:rPr>
            <w:b/>
            <w:sz w:val="28"/>
            <w:szCs w:val="28"/>
            <w:lang w:val="en-US"/>
          </w:rPr>
          <w:t>I</w:t>
        </w:r>
        <w:r w:rsidR="00D802C9" w:rsidRPr="00250A4F">
          <w:rPr>
            <w:b/>
            <w:sz w:val="28"/>
            <w:szCs w:val="28"/>
          </w:rPr>
          <w:t>.</w:t>
        </w:r>
      </w:smartTag>
      <w:r w:rsidR="00D802C9" w:rsidRPr="00250A4F">
        <w:rPr>
          <w:b/>
          <w:sz w:val="28"/>
          <w:szCs w:val="28"/>
        </w:rPr>
        <w:t xml:space="preserve"> Общие положения</w:t>
      </w:r>
    </w:p>
    <w:p w:rsidR="00DD4129" w:rsidRPr="00250A4F" w:rsidRDefault="00DD4129" w:rsidP="00B82AD8">
      <w:pPr>
        <w:jc w:val="center"/>
        <w:rPr>
          <w:b/>
          <w:sz w:val="28"/>
          <w:szCs w:val="28"/>
        </w:rPr>
      </w:pPr>
    </w:p>
    <w:p w:rsidR="00B31636" w:rsidRPr="00250A4F" w:rsidRDefault="002774EA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1.1. Настоящее </w:t>
      </w:r>
      <w:r w:rsidR="003474A8" w:rsidRPr="00250A4F">
        <w:rPr>
          <w:sz w:val="28"/>
          <w:szCs w:val="28"/>
        </w:rPr>
        <w:t>П</w:t>
      </w:r>
      <w:r w:rsidRPr="00250A4F">
        <w:rPr>
          <w:sz w:val="28"/>
          <w:szCs w:val="28"/>
        </w:rPr>
        <w:t>оложение</w:t>
      </w:r>
      <w:r w:rsidR="003474A8" w:rsidRPr="00250A4F">
        <w:rPr>
          <w:sz w:val="28"/>
          <w:szCs w:val="28"/>
        </w:rPr>
        <w:t xml:space="preserve"> </w:t>
      </w:r>
      <w:r w:rsidR="00B31636" w:rsidRPr="00250A4F">
        <w:rPr>
          <w:sz w:val="28"/>
          <w:szCs w:val="28"/>
        </w:rPr>
        <w:t xml:space="preserve">регламентирует порядок добровольной </w:t>
      </w:r>
      <w:r w:rsidR="003474A8" w:rsidRPr="00250A4F">
        <w:rPr>
          <w:sz w:val="28"/>
          <w:szCs w:val="28"/>
        </w:rPr>
        <w:t xml:space="preserve">сертификации руководящих и педагогических работников </w:t>
      </w:r>
      <w:r w:rsidR="003972D8" w:rsidRPr="00250A4F">
        <w:rPr>
          <w:sz w:val="28"/>
          <w:szCs w:val="28"/>
        </w:rPr>
        <w:t xml:space="preserve">системы </w:t>
      </w:r>
      <w:r w:rsidR="003474A8" w:rsidRPr="00250A4F">
        <w:rPr>
          <w:sz w:val="28"/>
          <w:szCs w:val="28"/>
        </w:rPr>
        <w:t xml:space="preserve">образования </w:t>
      </w:r>
      <w:r w:rsidR="00A82DE8" w:rsidRPr="00250A4F">
        <w:rPr>
          <w:sz w:val="28"/>
          <w:szCs w:val="28"/>
        </w:rPr>
        <w:t xml:space="preserve">Кемеровской области </w:t>
      </w:r>
      <w:r w:rsidR="003474A8" w:rsidRPr="00250A4F">
        <w:rPr>
          <w:sz w:val="28"/>
          <w:szCs w:val="28"/>
        </w:rPr>
        <w:t>(далее – Положение)</w:t>
      </w:r>
      <w:r w:rsidR="00B31636" w:rsidRPr="00250A4F">
        <w:rPr>
          <w:sz w:val="28"/>
          <w:szCs w:val="28"/>
        </w:rPr>
        <w:t xml:space="preserve">. </w:t>
      </w:r>
      <w:r w:rsidRPr="00250A4F">
        <w:rPr>
          <w:sz w:val="28"/>
          <w:szCs w:val="28"/>
        </w:rPr>
        <w:t xml:space="preserve"> </w:t>
      </w:r>
    </w:p>
    <w:p w:rsidR="00061AAF" w:rsidRPr="00250A4F" w:rsidRDefault="00061AAF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1.2. Добровольная сертификация руководящих и педагогических работников осуществляется в соответствии </w:t>
      </w:r>
      <w:r w:rsidR="00CE5D30">
        <w:rPr>
          <w:sz w:val="28"/>
          <w:szCs w:val="28"/>
        </w:rPr>
        <w:t xml:space="preserve">с </w:t>
      </w:r>
      <w:r w:rsidRPr="00250A4F">
        <w:rPr>
          <w:sz w:val="28"/>
          <w:szCs w:val="28"/>
        </w:rPr>
        <w:t xml:space="preserve">Международным стандартом сертификации персонала ISO/IEC CD 17024 (далее – МС) и имеет определенный порядок и процедуру.  </w:t>
      </w:r>
    </w:p>
    <w:p w:rsidR="00061AAF" w:rsidRPr="00250A4F" w:rsidRDefault="00061AAF" w:rsidP="00B82AD8">
      <w:pPr>
        <w:ind w:firstLine="708"/>
        <w:jc w:val="both"/>
        <w:rPr>
          <w:sz w:val="28"/>
          <w:szCs w:val="28"/>
        </w:rPr>
      </w:pPr>
      <w:r w:rsidRPr="00D600BF">
        <w:rPr>
          <w:sz w:val="28"/>
          <w:szCs w:val="28"/>
          <w:highlight w:val="yellow"/>
        </w:rPr>
        <w:t>1.3. Основанием для проведения добровольной сертификации руководящих и педагогических работников являются профессиональные стандарты (далее – ПС) по видам педагогической деятельности</w:t>
      </w:r>
      <w:r w:rsidRPr="00250A4F">
        <w:rPr>
          <w:sz w:val="28"/>
          <w:szCs w:val="28"/>
        </w:rPr>
        <w:t>.</w:t>
      </w:r>
    </w:p>
    <w:p w:rsidR="00061AAF" w:rsidRDefault="00061AAF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1.4. </w:t>
      </w:r>
      <w:r w:rsidRPr="00D600BF">
        <w:rPr>
          <w:sz w:val="28"/>
          <w:szCs w:val="28"/>
          <w:highlight w:val="yellow"/>
        </w:rPr>
        <w:t xml:space="preserve">Результатом сертификации руководящего и педагогического работника является подтверждение профессиональной компетентности, обеспечивающей качество управленческой и педагогической деятельности, отраженное в сертификате – официальном документе установленного образца. Сертификат действителен </w:t>
      </w:r>
      <w:r w:rsidR="00DF56A7" w:rsidRPr="00D600BF">
        <w:rPr>
          <w:sz w:val="28"/>
          <w:szCs w:val="28"/>
          <w:highlight w:val="yellow"/>
        </w:rPr>
        <w:t>в течение двух лет</w:t>
      </w:r>
      <w:r w:rsidR="0078194C" w:rsidRPr="00D600BF">
        <w:rPr>
          <w:sz w:val="28"/>
          <w:szCs w:val="28"/>
          <w:highlight w:val="yellow"/>
        </w:rPr>
        <w:t>.</w:t>
      </w:r>
    </w:p>
    <w:p w:rsidR="00FD78FB" w:rsidRPr="00250A4F" w:rsidRDefault="00016D1E" w:rsidP="00B8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61AAF" w:rsidRPr="00B1495C">
        <w:rPr>
          <w:sz w:val="28"/>
          <w:szCs w:val="28"/>
        </w:rPr>
        <w:t>. Сертификация проводится сертификационной ко</w:t>
      </w:r>
      <w:r w:rsidR="00061AAF" w:rsidRPr="00250A4F">
        <w:rPr>
          <w:sz w:val="28"/>
          <w:szCs w:val="28"/>
        </w:rPr>
        <w:t xml:space="preserve">миссией департамента образования и науки Кемеровской области (далее – сертификационная комиссия). </w:t>
      </w:r>
    </w:p>
    <w:p w:rsidR="00061AAF" w:rsidRPr="00250A4F" w:rsidRDefault="00061AAF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1.</w:t>
      </w:r>
      <w:r w:rsidR="00016D1E">
        <w:rPr>
          <w:sz w:val="28"/>
          <w:szCs w:val="28"/>
        </w:rPr>
        <w:t>6</w:t>
      </w:r>
      <w:r w:rsidRPr="00250A4F">
        <w:rPr>
          <w:sz w:val="28"/>
          <w:szCs w:val="28"/>
        </w:rPr>
        <w:t xml:space="preserve">. </w:t>
      </w:r>
      <w:r w:rsidRPr="00D600BF">
        <w:rPr>
          <w:bCs/>
          <w:iCs/>
          <w:sz w:val="28"/>
          <w:szCs w:val="28"/>
          <w:highlight w:val="yellow"/>
        </w:rPr>
        <w:t xml:space="preserve">Научно-методическое, информационное и организационно-техническое сопровождение процедуры сертификации </w:t>
      </w:r>
      <w:r w:rsidRPr="00D600BF">
        <w:rPr>
          <w:sz w:val="28"/>
          <w:szCs w:val="28"/>
          <w:highlight w:val="yellow"/>
        </w:rPr>
        <w:t xml:space="preserve">руководящих </w:t>
      </w:r>
      <w:r w:rsidR="00E51DA9" w:rsidRPr="00D600BF">
        <w:rPr>
          <w:sz w:val="28"/>
          <w:szCs w:val="28"/>
          <w:highlight w:val="yellow"/>
        </w:rPr>
        <w:t xml:space="preserve">                        </w:t>
      </w:r>
      <w:r w:rsidRPr="00D600BF">
        <w:rPr>
          <w:sz w:val="28"/>
          <w:szCs w:val="28"/>
          <w:highlight w:val="yellow"/>
        </w:rPr>
        <w:t>и педагогических работников</w:t>
      </w:r>
      <w:r w:rsidRPr="00D600BF">
        <w:rPr>
          <w:bCs/>
          <w:iCs/>
          <w:sz w:val="28"/>
          <w:szCs w:val="28"/>
          <w:highlight w:val="yellow"/>
        </w:rPr>
        <w:t xml:space="preserve"> осуществляет </w:t>
      </w:r>
      <w:r w:rsidR="00E51DA9" w:rsidRPr="00D600BF">
        <w:rPr>
          <w:bCs/>
          <w:iCs/>
          <w:sz w:val="28"/>
          <w:szCs w:val="28"/>
          <w:highlight w:val="yellow"/>
        </w:rPr>
        <w:t>г</w:t>
      </w:r>
      <w:r w:rsidR="00E51DA9" w:rsidRPr="00D600BF">
        <w:rPr>
          <w:sz w:val="28"/>
          <w:szCs w:val="28"/>
          <w:highlight w:val="yellow"/>
        </w:rPr>
        <w:t xml:space="preserve">осударственное учреждение дополнительного образования (повышения квалификации) специалистов </w:t>
      </w:r>
      <w:r w:rsidRPr="00D600BF">
        <w:rPr>
          <w:sz w:val="28"/>
          <w:szCs w:val="28"/>
          <w:highlight w:val="yellow"/>
        </w:rPr>
        <w:t>«Кузбасский региональный институт повышения квалификации и переподготовки работников образования»</w:t>
      </w:r>
      <w:r w:rsidR="009B74D7" w:rsidRPr="00D600BF">
        <w:rPr>
          <w:sz w:val="28"/>
          <w:szCs w:val="28"/>
          <w:highlight w:val="yellow"/>
        </w:rPr>
        <w:t xml:space="preserve"> (далее – </w:t>
      </w:r>
      <w:proofErr w:type="spellStart"/>
      <w:r w:rsidR="009B74D7" w:rsidRPr="00D600BF">
        <w:rPr>
          <w:sz w:val="28"/>
          <w:szCs w:val="28"/>
          <w:highlight w:val="yellow"/>
        </w:rPr>
        <w:t>КРИПКиПРО</w:t>
      </w:r>
      <w:proofErr w:type="spellEnd"/>
      <w:r w:rsidR="009B74D7" w:rsidRPr="00D600BF">
        <w:rPr>
          <w:sz w:val="28"/>
          <w:szCs w:val="28"/>
          <w:highlight w:val="yellow"/>
        </w:rPr>
        <w:t>)</w:t>
      </w:r>
      <w:r w:rsidRPr="00D600BF">
        <w:rPr>
          <w:sz w:val="28"/>
          <w:szCs w:val="28"/>
          <w:highlight w:val="yellow"/>
        </w:rPr>
        <w:t>.</w:t>
      </w:r>
    </w:p>
    <w:p w:rsidR="00061AAF" w:rsidRPr="00250A4F" w:rsidRDefault="00061AAF" w:rsidP="00061AAF">
      <w:pPr>
        <w:jc w:val="both"/>
        <w:rPr>
          <w:sz w:val="28"/>
          <w:szCs w:val="28"/>
        </w:rPr>
      </w:pPr>
    </w:p>
    <w:p w:rsidR="00120FF3" w:rsidRPr="00250A4F" w:rsidRDefault="00B82AD8" w:rsidP="00B82AD8">
      <w:pPr>
        <w:jc w:val="center"/>
        <w:rPr>
          <w:b/>
          <w:sz w:val="28"/>
          <w:szCs w:val="28"/>
        </w:rPr>
      </w:pPr>
      <w:r w:rsidRPr="00250A4F">
        <w:rPr>
          <w:b/>
          <w:sz w:val="28"/>
          <w:szCs w:val="28"/>
          <w:lang w:val="en-US"/>
        </w:rPr>
        <w:t>II</w:t>
      </w:r>
      <w:r w:rsidR="00A237E6" w:rsidRPr="00250A4F">
        <w:rPr>
          <w:b/>
          <w:sz w:val="28"/>
          <w:szCs w:val="28"/>
        </w:rPr>
        <w:t>. Понятия</w:t>
      </w:r>
    </w:p>
    <w:p w:rsidR="00DD4129" w:rsidRPr="00250A4F" w:rsidRDefault="00DD4129" w:rsidP="00B82AD8">
      <w:pPr>
        <w:jc w:val="center"/>
        <w:rPr>
          <w:b/>
          <w:sz w:val="28"/>
          <w:szCs w:val="28"/>
        </w:rPr>
      </w:pPr>
    </w:p>
    <w:p w:rsidR="00EA71AF" w:rsidRPr="00250A4F" w:rsidRDefault="00EA71AF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2.1. В настоящем Положении используются следующие </w:t>
      </w:r>
      <w:r w:rsidR="00A237E6" w:rsidRPr="00250A4F">
        <w:rPr>
          <w:sz w:val="28"/>
          <w:szCs w:val="28"/>
        </w:rPr>
        <w:t>понятия:</w:t>
      </w:r>
    </w:p>
    <w:p w:rsidR="004264AA" w:rsidRPr="00250A4F" w:rsidRDefault="007254E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2.1.1</w:t>
      </w:r>
      <w:r w:rsidR="00727ECA" w:rsidRPr="00250A4F">
        <w:rPr>
          <w:sz w:val="28"/>
          <w:szCs w:val="28"/>
        </w:rPr>
        <w:t>. С</w:t>
      </w:r>
      <w:r w:rsidR="004264AA" w:rsidRPr="00250A4F">
        <w:rPr>
          <w:bCs/>
          <w:sz w:val="28"/>
          <w:szCs w:val="28"/>
        </w:rPr>
        <w:t>ертификация</w:t>
      </w:r>
      <w:r w:rsidR="00727ECA" w:rsidRPr="00250A4F">
        <w:rPr>
          <w:sz w:val="28"/>
          <w:szCs w:val="28"/>
        </w:rPr>
        <w:t xml:space="preserve"> </w:t>
      </w:r>
      <w:r w:rsidR="004264AA" w:rsidRPr="00250A4F">
        <w:rPr>
          <w:sz w:val="28"/>
          <w:szCs w:val="28"/>
        </w:rPr>
        <w:t>–</w:t>
      </w:r>
      <w:r w:rsidR="00727ECA" w:rsidRPr="00250A4F">
        <w:rPr>
          <w:sz w:val="28"/>
          <w:szCs w:val="28"/>
        </w:rPr>
        <w:t xml:space="preserve"> </w:t>
      </w:r>
      <w:r w:rsidR="004264AA" w:rsidRPr="00250A4F">
        <w:rPr>
          <w:sz w:val="28"/>
          <w:szCs w:val="28"/>
        </w:rPr>
        <w:t xml:space="preserve">процесс, посредством которого руководящие и педагогические работники подтверждают, что уровень их компетенции и квалификации соответствует требованиям профессионального стандарта по виду их педагогической деятельности.  </w:t>
      </w:r>
      <w:r w:rsidR="00EA71AF" w:rsidRPr="00250A4F">
        <w:rPr>
          <w:sz w:val="28"/>
          <w:szCs w:val="28"/>
        </w:rPr>
        <w:t>  </w:t>
      </w:r>
    </w:p>
    <w:p w:rsidR="004264AA" w:rsidRPr="00250A4F" w:rsidRDefault="007254E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lastRenderedPageBreak/>
        <w:t>2.1.2</w:t>
      </w:r>
      <w:r w:rsidR="004264AA" w:rsidRPr="00250A4F">
        <w:rPr>
          <w:sz w:val="28"/>
          <w:szCs w:val="28"/>
        </w:rPr>
        <w:t>. К</w:t>
      </w:r>
      <w:r w:rsidR="004264AA" w:rsidRPr="00250A4F">
        <w:rPr>
          <w:bCs/>
          <w:sz w:val="28"/>
          <w:szCs w:val="28"/>
        </w:rPr>
        <w:t>омпетентность –</w:t>
      </w:r>
      <w:r w:rsidR="004264AA" w:rsidRPr="00250A4F">
        <w:rPr>
          <w:sz w:val="28"/>
          <w:szCs w:val="28"/>
        </w:rPr>
        <w:t xml:space="preserve"> продемонстрированная способность применять знания и навыки.</w:t>
      </w:r>
    </w:p>
    <w:p w:rsidR="000720A0" w:rsidRPr="00250A4F" w:rsidRDefault="007254E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2.1.3</w:t>
      </w:r>
      <w:r w:rsidR="000720A0" w:rsidRPr="00250A4F">
        <w:rPr>
          <w:sz w:val="28"/>
          <w:szCs w:val="28"/>
        </w:rPr>
        <w:t>.</w:t>
      </w:r>
      <w:r w:rsidR="000720A0" w:rsidRPr="00250A4F">
        <w:rPr>
          <w:b/>
          <w:bCs/>
        </w:rPr>
        <w:t xml:space="preserve"> </w:t>
      </w:r>
      <w:r w:rsidR="000720A0" w:rsidRPr="00250A4F">
        <w:rPr>
          <w:bCs/>
          <w:sz w:val="28"/>
          <w:szCs w:val="28"/>
        </w:rPr>
        <w:t>Квалификация</w:t>
      </w:r>
      <w:r w:rsidR="000720A0" w:rsidRPr="00250A4F">
        <w:rPr>
          <w:sz w:val="28"/>
          <w:szCs w:val="28"/>
        </w:rPr>
        <w:t xml:space="preserve"> – демонстрация личных качеств, образования, подготовки и опыта работы.</w:t>
      </w:r>
    </w:p>
    <w:p w:rsidR="00E953F2" w:rsidRPr="00250A4F" w:rsidRDefault="007254E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2.1.4</w:t>
      </w:r>
      <w:r w:rsidR="004264AA" w:rsidRPr="00250A4F">
        <w:rPr>
          <w:sz w:val="28"/>
          <w:szCs w:val="28"/>
        </w:rPr>
        <w:t xml:space="preserve">. </w:t>
      </w:r>
      <w:r w:rsidR="004264AA" w:rsidRPr="00250A4F">
        <w:rPr>
          <w:bCs/>
          <w:sz w:val="28"/>
          <w:szCs w:val="28"/>
        </w:rPr>
        <w:t>Апелляция</w:t>
      </w:r>
      <w:r w:rsidR="004264AA" w:rsidRPr="00250A4F">
        <w:rPr>
          <w:sz w:val="28"/>
          <w:szCs w:val="28"/>
        </w:rPr>
        <w:t xml:space="preserve"> </w:t>
      </w:r>
      <w:r w:rsidR="004264AA" w:rsidRPr="00250A4F">
        <w:rPr>
          <w:bCs/>
          <w:sz w:val="28"/>
          <w:szCs w:val="28"/>
        </w:rPr>
        <w:t>–</w:t>
      </w:r>
      <w:r w:rsidR="004264AA" w:rsidRPr="00250A4F">
        <w:rPr>
          <w:sz w:val="28"/>
          <w:szCs w:val="28"/>
        </w:rPr>
        <w:t xml:space="preserve"> требование заявителя, кандидата или сертифицированного лица о пересмотре любого неблагоприятного решения, вынесенного органом по сертификации, по поводу его желаемого статуса сертификации.</w:t>
      </w:r>
    </w:p>
    <w:p w:rsidR="00E953F2" w:rsidRPr="00250A4F" w:rsidRDefault="00E953F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2.1.</w:t>
      </w:r>
      <w:r w:rsidR="007254E2" w:rsidRPr="00250A4F">
        <w:rPr>
          <w:sz w:val="28"/>
          <w:szCs w:val="28"/>
        </w:rPr>
        <w:t>5</w:t>
      </w:r>
      <w:r w:rsidRPr="00250A4F">
        <w:rPr>
          <w:sz w:val="28"/>
          <w:szCs w:val="28"/>
        </w:rPr>
        <w:t xml:space="preserve">. Тестирование – </w:t>
      </w:r>
      <w:r w:rsidR="00EF2F5D" w:rsidRPr="00250A4F">
        <w:rPr>
          <w:sz w:val="28"/>
          <w:szCs w:val="28"/>
        </w:rPr>
        <w:t xml:space="preserve">это форма испытаний, организованная на основе тестов, </w:t>
      </w:r>
      <w:r w:rsidR="00354BFC" w:rsidRPr="00250A4F">
        <w:rPr>
          <w:sz w:val="28"/>
          <w:szCs w:val="28"/>
          <w:shd w:val="clear" w:color="auto" w:fill="FFFFFF"/>
        </w:rPr>
        <w:t>позволяющая</w:t>
      </w:r>
      <w:r w:rsidR="00A4471A" w:rsidRPr="00250A4F">
        <w:rPr>
          <w:sz w:val="28"/>
          <w:szCs w:val="28"/>
          <w:shd w:val="clear" w:color="auto" w:fill="FFFFFF"/>
        </w:rPr>
        <w:t xml:space="preserve"> оценить качество</w:t>
      </w:r>
      <w:r w:rsidR="00A4471A" w:rsidRPr="00250A4F">
        <w:rPr>
          <w:rStyle w:val="apple-converted-space"/>
          <w:sz w:val="28"/>
          <w:szCs w:val="28"/>
          <w:shd w:val="clear" w:color="auto" w:fill="FFFFFF"/>
        </w:rPr>
        <w:t> </w:t>
      </w:r>
      <w:r w:rsidR="00A4471A" w:rsidRPr="00250A4F">
        <w:rPr>
          <w:sz w:val="28"/>
          <w:szCs w:val="28"/>
          <w:shd w:val="clear" w:color="auto" w:fill="FFFFFF"/>
        </w:rPr>
        <w:t>производимого продукта.</w:t>
      </w:r>
      <w:r w:rsidR="00EF2F5D" w:rsidRPr="00250A4F">
        <w:rPr>
          <w:sz w:val="28"/>
          <w:szCs w:val="28"/>
          <w:shd w:val="clear" w:color="auto" w:fill="FFFFFF"/>
        </w:rPr>
        <w:t xml:space="preserve"> </w:t>
      </w:r>
      <w:r w:rsidR="00A4471A" w:rsidRPr="00250A4F">
        <w:rPr>
          <w:sz w:val="28"/>
          <w:szCs w:val="28"/>
        </w:rPr>
        <w:t xml:space="preserve"> </w:t>
      </w:r>
    </w:p>
    <w:p w:rsidR="00E953F2" w:rsidRPr="00250A4F" w:rsidRDefault="007254E2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2.1.6</w:t>
      </w:r>
      <w:r w:rsidR="00E953F2" w:rsidRPr="00250A4F">
        <w:rPr>
          <w:sz w:val="28"/>
          <w:szCs w:val="28"/>
        </w:rPr>
        <w:t>. Тесты – измерительны</w:t>
      </w:r>
      <w:r w:rsidR="00A4471A" w:rsidRPr="00250A4F">
        <w:rPr>
          <w:sz w:val="28"/>
          <w:szCs w:val="28"/>
        </w:rPr>
        <w:t>е материалы</w:t>
      </w:r>
      <w:r w:rsidR="00E953F2" w:rsidRPr="00250A4F">
        <w:rPr>
          <w:sz w:val="28"/>
          <w:szCs w:val="28"/>
        </w:rPr>
        <w:t xml:space="preserve"> сертификации</w:t>
      </w:r>
      <w:r w:rsidR="00A4471A" w:rsidRPr="00250A4F">
        <w:rPr>
          <w:sz w:val="28"/>
          <w:szCs w:val="28"/>
        </w:rPr>
        <w:t>.</w:t>
      </w:r>
    </w:p>
    <w:p w:rsidR="00354BFC" w:rsidRPr="00250A4F" w:rsidRDefault="00354BFC" w:rsidP="00EF1F0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20FF3" w:rsidRPr="00250A4F" w:rsidRDefault="00B82AD8" w:rsidP="00B82AD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A4F">
        <w:rPr>
          <w:b/>
          <w:sz w:val="28"/>
          <w:szCs w:val="28"/>
          <w:lang w:val="en-US"/>
        </w:rPr>
        <w:t>III</w:t>
      </w:r>
      <w:r w:rsidR="00120FF3" w:rsidRPr="00250A4F">
        <w:rPr>
          <w:b/>
          <w:sz w:val="28"/>
          <w:szCs w:val="28"/>
        </w:rPr>
        <w:t>. Формирование сертификационной комиссии,</w:t>
      </w:r>
      <w:r w:rsidR="00EF1F0B" w:rsidRPr="00250A4F">
        <w:rPr>
          <w:b/>
          <w:sz w:val="28"/>
          <w:szCs w:val="28"/>
        </w:rPr>
        <w:t xml:space="preserve"> </w:t>
      </w:r>
      <w:r w:rsidR="00120FF3" w:rsidRPr="00250A4F">
        <w:rPr>
          <w:b/>
          <w:sz w:val="28"/>
          <w:szCs w:val="28"/>
        </w:rPr>
        <w:t>ее состав и порядок работы</w:t>
      </w:r>
    </w:p>
    <w:p w:rsidR="00DD4129" w:rsidRPr="00250A4F" w:rsidRDefault="00DD4129" w:rsidP="00B82AD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.1. Сертификационная комиссия формируется департаментом образования и науки Кемеровской области.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 xml:space="preserve">.2. Сертификационная комиссия в составе председателя комиссии, заместителя председателя, секретаря и членов комиссии формируется из числа представителей органов государственной власти </w:t>
      </w:r>
      <w:r w:rsidR="00A237E6" w:rsidRPr="00250A4F">
        <w:rPr>
          <w:sz w:val="28"/>
          <w:szCs w:val="28"/>
        </w:rPr>
        <w:t>Кемеровской области</w:t>
      </w:r>
      <w:r w:rsidR="00120FF3" w:rsidRPr="00250A4F">
        <w:rPr>
          <w:sz w:val="28"/>
          <w:szCs w:val="28"/>
        </w:rPr>
        <w:t>, органов местного самоуправления, профессиональных союзов, научных организаций и общественных объединений, органов самоуправления и работников образовательных организаций (советов образовательных организаций, попечительских советов, педагогических советов и др.).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.3. Персональный состав сертификационной комиссии утверждается приказом департамента образования и науки Кемеровской области.</w:t>
      </w:r>
    </w:p>
    <w:p w:rsidR="00E34D77" w:rsidRPr="00250A4F" w:rsidRDefault="00EF1F0B" w:rsidP="00B82AD8">
      <w:pPr>
        <w:pStyle w:val="ab"/>
        <w:ind w:left="0"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.4. При сертификационной комиссии могут быть образованы экспертные группы для экспертизы тестовых заданий, а также для участия в разрешении спорных вопросов, возникающих при проведении тестирования.</w:t>
      </w:r>
      <w:r w:rsidR="00FD78FB" w:rsidRPr="00250A4F">
        <w:rPr>
          <w:sz w:val="28"/>
          <w:szCs w:val="28"/>
        </w:rPr>
        <w:t xml:space="preserve"> </w:t>
      </w:r>
    </w:p>
    <w:p w:rsidR="00AC2674" w:rsidRPr="00250A4F" w:rsidRDefault="009A64CD" w:rsidP="00373964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3.4.1.</w:t>
      </w:r>
      <w:r w:rsidR="00E34D77" w:rsidRPr="00250A4F">
        <w:rPr>
          <w:sz w:val="28"/>
          <w:szCs w:val="28"/>
        </w:rPr>
        <w:t xml:space="preserve"> </w:t>
      </w:r>
      <w:r w:rsidR="00373964" w:rsidRPr="00250A4F">
        <w:rPr>
          <w:sz w:val="28"/>
          <w:szCs w:val="28"/>
        </w:rPr>
        <w:t xml:space="preserve">В состав экспертной  группы входит руководитель и члены экспертной группы. Количество экспертов в группе должно зависеть                       от объема работы и необходимой точности оценки. Численность экспертной группы не должна быть меньше трёх человек. </w:t>
      </w:r>
      <w:r w:rsidR="00AC2674" w:rsidRPr="00250A4F">
        <w:rPr>
          <w:sz w:val="28"/>
          <w:szCs w:val="28"/>
        </w:rPr>
        <w:t xml:space="preserve">Персональный состав экспертных групп утверждается приказом департамента образования и науки Кемеровской области. </w:t>
      </w:r>
    </w:p>
    <w:p w:rsidR="00E34D77" w:rsidRPr="00250A4F" w:rsidRDefault="00E34D77" w:rsidP="003119F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</w:t>
      </w:r>
      <w:r w:rsidR="009A64CD" w:rsidRPr="00250A4F">
        <w:rPr>
          <w:sz w:val="28"/>
          <w:szCs w:val="28"/>
        </w:rPr>
        <w:t>4.2.</w:t>
      </w:r>
      <w:r w:rsidRPr="00250A4F">
        <w:rPr>
          <w:sz w:val="28"/>
          <w:szCs w:val="28"/>
        </w:rPr>
        <w:t xml:space="preserve"> Задачей экспертной группы является получение объективного, полного и доказательного экспертного заключения на тестовые задания, </w:t>
      </w:r>
      <w:r w:rsidR="003119F1" w:rsidRPr="00250A4F">
        <w:rPr>
          <w:sz w:val="28"/>
          <w:szCs w:val="28"/>
        </w:rPr>
        <w:t>на спорные вопросы, возникшие при проведении тестирования</w:t>
      </w:r>
      <w:r w:rsidRPr="00250A4F">
        <w:rPr>
          <w:sz w:val="28"/>
          <w:szCs w:val="28"/>
        </w:rPr>
        <w:t>.</w:t>
      </w:r>
    </w:p>
    <w:p w:rsidR="00E34D77" w:rsidRPr="00250A4F" w:rsidRDefault="009A64CD" w:rsidP="009A64C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        </w:t>
      </w:r>
      <w:r w:rsidR="00A22E2D" w:rsidRPr="00250A4F">
        <w:rPr>
          <w:sz w:val="28"/>
          <w:szCs w:val="28"/>
        </w:rPr>
        <w:t>3.</w:t>
      </w:r>
      <w:r w:rsidRPr="00250A4F">
        <w:rPr>
          <w:sz w:val="28"/>
          <w:szCs w:val="28"/>
        </w:rPr>
        <w:t>4.3. Р</w:t>
      </w:r>
      <w:r w:rsidR="00A22E2D" w:rsidRPr="00250A4F">
        <w:rPr>
          <w:sz w:val="28"/>
          <w:szCs w:val="28"/>
        </w:rPr>
        <w:t>ешение экспертной группы оформляется экспертн</w:t>
      </w:r>
      <w:r w:rsidRPr="00250A4F">
        <w:rPr>
          <w:sz w:val="28"/>
          <w:szCs w:val="28"/>
        </w:rPr>
        <w:t>ым</w:t>
      </w:r>
      <w:r w:rsidR="00A22E2D" w:rsidRPr="00250A4F">
        <w:rPr>
          <w:sz w:val="28"/>
          <w:szCs w:val="28"/>
        </w:rPr>
        <w:t xml:space="preserve"> заключени</w:t>
      </w:r>
      <w:r w:rsidRPr="00250A4F">
        <w:rPr>
          <w:sz w:val="28"/>
          <w:szCs w:val="28"/>
        </w:rPr>
        <w:t>ем</w:t>
      </w:r>
      <w:r w:rsidR="006D7EF5">
        <w:rPr>
          <w:sz w:val="28"/>
          <w:szCs w:val="28"/>
        </w:rPr>
        <w:t xml:space="preserve"> (приложение № 1)</w:t>
      </w:r>
      <w:r w:rsidR="00353AE7" w:rsidRPr="00250A4F">
        <w:rPr>
          <w:sz w:val="28"/>
          <w:szCs w:val="28"/>
        </w:rPr>
        <w:t xml:space="preserve">, которое подписывается всеми членами экспертной группы. </w:t>
      </w:r>
    </w:p>
    <w:p w:rsidR="009A64CD" w:rsidRPr="00250A4F" w:rsidRDefault="009A64CD" w:rsidP="009A64CD">
      <w:pPr>
        <w:shd w:val="clear" w:color="auto" w:fill="FFFFFF"/>
        <w:tabs>
          <w:tab w:val="left" w:pos="720"/>
        </w:tabs>
        <w:spacing w:line="270" w:lineRule="atLeast"/>
        <w:jc w:val="both"/>
        <w:rPr>
          <w:sz w:val="28"/>
          <w:szCs w:val="28"/>
        </w:rPr>
      </w:pPr>
      <w:r w:rsidRPr="00250A4F">
        <w:rPr>
          <w:sz w:val="28"/>
          <w:szCs w:val="28"/>
        </w:rPr>
        <w:tab/>
        <w:t>3.4</w:t>
      </w:r>
      <w:r w:rsidR="005E59A4">
        <w:rPr>
          <w:sz w:val="28"/>
          <w:szCs w:val="28"/>
        </w:rPr>
        <w:t>.4. Заключение экспертных групп</w:t>
      </w:r>
      <w:r w:rsidRPr="00250A4F">
        <w:rPr>
          <w:sz w:val="28"/>
          <w:szCs w:val="28"/>
        </w:rPr>
        <w:t xml:space="preserve"> явля</w:t>
      </w:r>
      <w:r w:rsidR="00225206">
        <w:rPr>
          <w:sz w:val="28"/>
          <w:szCs w:val="28"/>
        </w:rPr>
        <w:t xml:space="preserve">ется </w:t>
      </w:r>
      <w:r w:rsidRPr="00250A4F">
        <w:rPr>
          <w:sz w:val="28"/>
          <w:szCs w:val="28"/>
        </w:rPr>
        <w:t>основанием для  принятия сертификационной комисси</w:t>
      </w:r>
      <w:r w:rsidR="00CE5D30">
        <w:rPr>
          <w:sz w:val="28"/>
          <w:szCs w:val="28"/>
        </w:rPr>
        <w:t>ей</w:t>
      </w:r>
      <w:r w:rsidRPr="00250A4F">
        <w:rPr>
          <w:sz w:val="28"/>
          <w:szCs w:val="28"/>
        </w:rPr>
        <w:t xml:space="preserve"> решения. 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.5. Заседание сертификационной комиссии считается правомочным, если на нем присутствуют не менее двух третей ее членов.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lastRenderedPageBreak/>
        <w:t>3</w:t>
      </w:r>
      <w:r w:rsidR="00120FF3" w:rsidRPr="00250A4F">
        <w:rPr>
          <w:sz w:val="28"/>
          <w:szCs w:val="28"/>
        </w:rPr>
        <w:t xml:space="preserve">.6. Решение сертификационной комиссией принимается в отсутствие </w:t>
      </w:r>
      <w:r w:rsidR="00612963" w:rsidRPr="00250A4F">
        <w:rPr>
          <w:sz w:val="28"/>
          <w:szCs w:val="28"/>
        </w:rPr>
        <w:t>руководящего и</w:t>
      </w:r>
      <w:r w:rsidR="00225206">
        <w:rPr>
          <w:sz w:val="28"/>
          <w:szCs w:val="28"/>
        </w:rPr>
        <w:t>ли</w:t>
      </w:r>
      <w:r w:rsidR="00612963" w:rsidRPr="00250A4F">
        <w:rPr>
          <w:sz w:val="28"/>
          <w:szCs w:val="28"/>
        </w:rPr>
        <w:t xml:space="preserve"> педагогического работника, участвующего в процедуре сертификации, </w:t>
      </w:r>
      <w:r w:rsidR="00120FF3" w:rsidRPr="00250A4F">
        <w:rPr>
          <w:sz w:val="28"/>
          <w:szCs w:val="28"/>
        </w:rPr>
        <w:t xml:space="preserve">открытым голосованием большинством голосов присутствующих на заседании членов сертификационной комиссии. При равном количестве голосов членов сертификационной комиссии считается, что </w:t>
      </w:r>
      <w:r w:rsidR="00612963" w:rsidRPr="00250A4F">
        <w:rPr>
          <w:sz w:val="28"/>
          <w:szCs w:val="28"/>
        </w:rPr>
        <w:t>руководящий и</w:t>
      </w:r>
      <w:r w:rsidR="00225206">
        <w:rPr>
          <w:sz w:val="28"/>
          <w:szCs w:val="28"/>
        </w:rPr>
        <w:t>ли</w:t>
      </w:r>
      <w:r w:rsidR="00612963" w:rsidRPr="00250A4F">
        <w:rPr>
          <w:sz w:val="28"/>
          <w:szCs w:val="28"/>
        </w:rPr>
        <w:t xml:space="preserve"> педагогический работник</w:t>
      </w:r>
      <w:r w:rsidR="00120FF3" w:rsidRPr="00250A4F">
        <w:rPr>
          <w:sz w:val="28"/>
          <w:szCs w:val="28"/>
        </w:rPr>
        <w:t xml:space="preserve"> прошел сертификацию.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.7. По результатам сертификации сертификационная комиссия принимает одно из следующих решений: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3.7.1. Считать прошедшим сертификацию.</w:t>
      </w:r>
    </w:p>
    <w:p w:rsidR="00120FF3" w:rsidRPr="00250A4F" w:rsidRDefault="00EF1F0B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3.7.2. С</w:t>
      </w:r>
      <w:r w:rsidR="00120FF3" w:rsidRPr="00250A4F">
        <w:rPr>
          <w:sz w:val="28"/>
          <w:szCs w:val="28"/>
        </w:rPr>
        <w:t>читать не прошедшим сертификацию.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 xml:space="preserve">.8. Решение сертификационной комиссии оформляется протоколом, который вступает в силу со дня подписания председателем, заместителем председателя, секретарем и членами сертификационной комиссии, принявшими участие в голосовании. 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 xml:space="preserve">.9. На основании решения сертификационной комиссии о прохождении сертификации департаментом образования и науки Кемеровской области издается приказ о сертификации </w:t>
      </w:r>
      <w:r w:rsidR="00225206" w:rsidRPr="00250A4F">
        <w:rPr>
          <w:sz w:val="28"/>
          <w:szCs w:val="28"/>
        </w:rPr>
        <w:t>руководящего и</w:t>
      </w:r>
      <w:r w:rsidR="00225206">
        <w:rPr>
          <w:sz w:val="28"/>
          <w:szCs w:val="28"/>
        </w:rPr>
        <w:t>ли</w:t>
      </w:r>
      <w:r w:rsidR="00225206" w:rsidRPr="00250A4F">
        <w:rPr>
          <w:sz w:val="28"/>
          <w:szCs w:val="28"/>
        </w:rPr>
        <w:t xml:space="preserve"> педагогического работника </w:t>
      </w:r>
      <w:r w:rsidR="00225206">
        <w:rPr>
          <w:sz w:val="28"/>
          <w:szCs w:val="28"/>
        </w:rPr>
        <w:t>и</w:t>
      </w:r>
      <w:r w:rsidR="00120FF3" w:rsidRPr="00250A4F">
        <w:rPr>
          <w:sz w:val="28"/>
          <w:szCs w:val="28"/>
        </w:rPr>
        <w:t xml:space="preserve"> оформляется сертификат</w:t>
      </w:r>
      <w:r w:rsidR="00CF0B67" w:rsidRPr="00250A4F">
        <w:rPr>
          <w:sz w:val="28"/>
          <w:szCs w:val="28"/>
        </w:rPr>
        <w:t xml:space="preserve"> установленного образца</w:t>
      </w:r>
      <w:r w:rsidR="0029127F">
        <w:rPr>
          <w:sz w:val="28"/>
          <w:szCs w:val="28"/>
        </w:rPr>
        <w:t>. Сертификат</w:t>
      </w:r>
      <w:r w:rsidR="00120FF3" w:rsidRPr="00250A4F">
        <w:rPr>
          <w:sz w:val="28"/>
          <w:szCs w:val="28"/>
        </w:rPr>
        <w:t xml:space="preserve"> </w:t>
      </w:r>
      <w:r w:rsidR="0029127F" w:rsidRPr="00250A4F">
        <w:rPr>
          <w:sz w:val="28"/>
          <w:szCs w:val="28"/>
        </w:rPr>
        <w:t>выдается на руки руководяще</w:t>
      </w:r>
      <w:r w:rsidR="0029127F">
        <w:rPr>
          <w:sz w:val="28"/>
          <w:szCs w:val="28"/>
        </w:rPr>
        <w:t>му</w:t>
      </w:r>
      <w:r w:rsidR="0029127F" w:rsidRPr="00250A4F">
        <w:rPr>
          <w:sz w:val="28"/>
          <w:szCs w:val="28"/>
        </w:rPr>
        <w:t xml:space="preserve"> и</w:t>
      </w:r>
      <w:r w:rsidR="0029127F">
        <w:rPr>
          <w:sz w:val="28"/>
          <w:szCs w:val="28"/>
        </w:rPr>
        <w:t>ли</w:t>
      </w:r>
      <w:r w:rsidR="0029127F" w:rsidRPr="00250A4F">
        <w:rPr>
          <w:sz w:val="28"/>
          <w:szCs w:val="28"/>
        </w:rPr>
        <w:t xml:space="preserve"> педагогическо</w:t>
      </w:r>
      <w:r w:rsidR="0029127F">
        <w:rPr>
          <w:sz w:val="28"/>
          <w:szCs w:val="28"/>
        </w:rPr>
        <w:t>му</w:t>
      </w:r>
      <w:r w:rsidR="0029127F" w:rsidRPr="00250A4F">
        <w:rPr>
          <w:sz w:val="28"/>
          <w:szCs w:val="28"/>
        </w:rPr>
        <w:t xml:space="preserve"> работник</w:t>
      </w:r>
      <w:r w:rsidR="0029127F">
        <w:rPr>
          <w:sz w:val="28"/>
          <w:szCs w:val="28"/>
        </w:rPr>
        <w:t>у</w:t>
      </w:r>
      <w:r w:rsidR="0029127F" w:rsidRPr="00250A4F">
        <w:rPr>
          <w:sz w:val="28"/>
          <w:szCs w:val="28"/>
        </w:rPr>
        <w:t xml:space="preserve"> через муниципальные органы управления образованием</w:t>
      </w:r>
      <w:r w:rsidR="0029127F">
        <w:rPr>
          <w:sz w:val="28"/>
          <w:szCs w:val="28"/>
        </w:rPr>
        <w:t xml:space="preserve"> </w:t>
      </w:r>
      <w:r w:rsidR="00120FF3" w:rsidRPr="00250A4F">
        <w:rPr>
          <w:sz w:val="28"/>
          <w:szCs w:val="28"/>
        </w:rPr>
        <w:t>не позднее пятнадцати календарных дней</w:t>
      </w:r>
      <w:r w:rsidRPr="00250A4F">
        <w:rPr>
          <w:sz w:val="28"/>
          <w:szCs w:val="28"/>
        </w:rPr>
        <w:t xml:space="preserve"> </w:t>
      </w:r>
      <w:proofErr w:type="gramStart"/>
      <w:r w:rsidR="006675CF" w:rsidRPr="00250A4F">
        <w:rPr>
          <w:sz w:val="28"/>
          <w:szCs w:val="28"/>
        </w:rPr>
        <w:t xml:space="preserve">с </w:t>
      </w:r>
      <w:r w:rsidR="009B74D7" w:rsidRPr="00250A4F">
        <w:rPr>
          <w:sz w:val="28"/>
          <w:szCs w:val="28"/>
        </w:rPr>
        <w:t>дат</w:t>
      </w:r>
      <w:r w:rsidR="006675CF" w:rsidRPr="00250A4F">
        <w:rPr>
          <w:sz w:val="28"/>
          <w:szCs w:val="28"/>
        </w:rPr>
        <w:t>ы вступления</w:t>
      </w:r>
      <w:proofErr w:type="gramEnd"/>
      <w:r w:rsidR="006675CF" w:rsidRPr="00250A4F">
        <w:rPr>
          <w:sz w:val="28"/>
          <w:szCs w:val="28"/>
        </w:rPr>
        <w:t xml:space="preserve"> в силу </w:t>
      </w:r>
      <w:r w:rsidR="00120FF3" w:rsidRPr="00250A4F">
        <w:rPr>
          <w:sz w:val="28"/>
          <w:szCs w:val="28"/>
        </w:rPr>
        <w:t>реш</w:t>
      </w:r>
      <w:r w:rsidR="006675CF" w:rsidRPr="00250A4F">
        <w:rPr>
          <w:sz w:val="28"/>
          <w:szCs w:val="28"/>
        </w:rPr>
        <w:t>ения сертификационной комиссией</w:t>
      </w:r>
      <w:r w:rsidR="0029127F">
        <w:rPr>
          <w:sz w:val="28"/>
          <w:szCs w:val="28"/>
        </w:rPr>
        <w:t xml:space="preserve"> </w:t>
      </w:r>
      <w:r w:rsidR="00120FF3" w:rsidRPr="00250A4F">
        <w:rPr>
          <w:sz w:val="28"/>
          <w:szCs w:val="28"/>
        </w:rPr>
        <w:t xml:space="preserve">Выдача сертификата регистрируется в журнале регистрации сертификатов. При отрицательных результатах сертификации </w:t>
      </w:r>
      <w:r w:rsidR="009B74D7" w:rsidRPr="00250A4F">
        <w:rPr>
          <w:sz w:val="28"/>
          <w:szCs w:val="28"/>
        </w:rPr>
        <w:t xml:space="preserve">сертификационная </w:t>
      </w:r>
      <w:r w:rsidR="00120FF3" w:rsidRPr="00250A4F">
        <w:rPr>
          <w:sz w:val="28"/>
          <w:szCs w:val="28"/>
        </w:rPr>
        <w:t>комиссия принимает решение об отказе в выдаче сертификата с указанием причин и рекомендаций.</w:t>
      </w:r>
    </w:p>
    <w:p w:rsidR="00281604" w:rsidRPr="00250A4F" w:rsidRDefault="00281604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3.10. Сертификат содержит следующую информацию:</w:t>
      </w:r>
    </w:p>
    <w:p w:rsidR="00281604" w:rsidRPr="00250A4F" w:rsidRDefault="00281604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3.10.1. </w:t>
      </w:r>
      <w:r w:rsidR="008A5C29" w:rsidRPr="00250A4F">
        <w:rPr>
          <w:sz w:val="28"/>
          <w:szCs w:val="28"/>
        </w:rPr>
        <w:t>Название и регистрационный номер.</w:t>
      </w:r>
    </w:p>
    <w:p w:rsidR="008A5C29" w:rsidRPr="00250A4F" w:rsidRDefault="008A5C29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3.10.2. Наименование органа, проводящего сертификацию.</w:t>
      </w:r>
    </w:p>
    <w:p w:rsidR="008A5C29" w:rsidRPr="00250A4F" w:rsidRDefault="008A5C29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3.10.3. Уровень сертификации на соответствие требованиям ПС.</w:t>
      </w:r>
    </w:p>
    <w:p w:rsidR="008A5C29" w:rsidRPr="00250A4F" w:rsidRDefault="008A5C29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3.10.4. Дату выдачи сертификата и дату истечения его срока действия. </w:t>
      </w:r>
    </w:p>
    <w:p w:rsidR="008A5C29" w:rsidRPr="00250A4F" w:rsidRDefault="008A5C29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3.10.5. Подпись руководителя, секретаря и печать органа, проводящего сертификацию.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.1</w:t>
      </w:r>
      <w:r w:rsidR="008A5C29" w:rsidRPr="00250A4F">
        <w:rPr>
          <w:sz w:val="28"/>
          <w:szCs w:val="28"/>
        </w:rPr>
        <w:t>1</w:t>
      </w:r>
      <w:r w:rsidR="00120FF3" w:rsidRPr="00250A4F">
        <w:rPr>
          <w:sz w:val="28"/>
          <w:szCs w:val="28"/>
        </w:rPr>
        <w:t xml:space="preserve">. Сертификационной комиссией проводится </w:t>
      </w:r>
      <w:proofErr w:type="gramStart"/>
      <w:r w:rsidR="00120FF3" w:rsidRPr="00250A4F">
        <w:rPr>
          <w:sz w:val="28"/>
          <w:szCs w:val="28"/>
        </w:rPr>
        <w:t>контроль  за</w:t>
      </w:r>
      <w:proofErr w:type="gramEnd"/>
      <w:r w:rsidR="00120FF3" w:rsidRPr="00250A4F">
        <w:rPr>
          <w:sz w:val="28"/>
          <w:szCs w:val="28"/>
        </w:rPr>
        <w:t xml:space="preserve"> деятельностью руководящих и педагогических работников в течение срока действия сертификата в форме внеплановых проверок в случаях поступления информации о претензиях (обоснованных жалоб) к деятельности сертифицированных руководящих и педагогических работников или качеству проводимых ими работ.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.1</w:t>
      </w:r>
      <w:r w:rsidR="008A5C29" w:rsidRPr="00250A4F">
        <w:rPr>
          <w:sz w:val="28"/>
          <w:szCs w:val="28"/>
        </w:rPr>
        <w:t>2</w:t>
      </w:r>
      <w:r w:rsidR="00120FF3" w:rsidRPr="00250A4F">
        <w:rPr>
          <w:sz w:val="28"/>
          <w:szCs w:val="28"/>
        </w:rPr>
        <w:t xml:space="preserve">. Результаты внеплановых проверок деятельности сертифицированных </w:t>
      </w:r>
      <w:r w:rsidR="0029127F" w:rsidRPr="00250A4F">
        <w:rPr>
          <w:sz w:val="28"/>
          <w:szCs w:val="28"/>
        </w:rPr>
        <w:t xml:space="preserve">руководящих и педагогических работников </w:t>
      </w:r>
      <w:r w:rsidR="00120FF3" w:rsidRPr="00250A4F">
        <w:rPr>
          <w:sz w:val="28"/>
          <w:szCs w:val="28"/>
        </w:rPr>
        <w:t xml:space="preserve"> оформляются актом, в котором дается оценка и заключение о сохранении, приостановлении или прекращении действия выданного сертификата.</w:t>
      </w:r>
    </w:p>
    <w:p w:rsidR="00120FF3" w:rsidRPr="00250A4F" w:rsidRDefault="00EF1F0B" w:rsidP="00120FF3">
      <w:pPr>
        <w:ind w:firstLine="360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</w:t>
      </w:r>
      <w:r w:rsidR="00B82AD8" w:rsidRPr="0029127F">
        <w:rPr>
          <w:sz w:val="28"/>
          <w:szCs w:val="28"/>
        </w:rPr>
        <w:tab/>
      </w: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.1</w:t>
      </w:r>
      <w:r w:rsidR="008A5C29"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 Информация о прекращении действия сертификата доводится до сведения заинтересованных лиц.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lastRenderedPageBreak/>
        <w:t>3</w:t>
      </w:r>
      <w:r w:rsidR="00120FF3" w:rsidRPr="00250A4F">
        <w:rPr>
          <w:sz w:val="28"/>
          <w:szCs w:val="28"/>
        </w:rPr>
        <w:t>.1</w:t>
      </w:r>
      <w:r w:rsidR="008A5C29" w:rsidRPr="00250A4F">
        <w:rPr>
          <w:sz w:val="28"/>
          <w:szCs w:val="28"/>
        </w:rPr>
        <w:t>4</w:t>
      </w:r>
      <w:r w:rsidR="00120FF3" w:rsidRPr="00250A4F">
        <w:rPr>
          <w:sz w:val="28"/>
          <w:szCs w:val="28"/>
        </w:rPr>
        <w:t xml:space="preserve">. Апелляции заявителей на сертификацию рассматриваются апелляционной комиссией в соответствии с Положением об апелляционной комиссии сертификации руководящих и педагогических работников </w:t>
      </w:r>
      <w:r w:rsidR="0029127F">
        <w:rPr>
          <w:sz w:val="28"/>
          <w:szCs w:val="28"/>
        </w:rPr>
        <w:t xml:space="preserve">системы </w:t>
      </w:r>
      <w:r w:rsidR="00120FF3" w:rsidRPr="00250A4F">
        <w:rPr>
          <w:sz w:val="28"/>
          <w:szCs w:val="28"/>
        </w:rPr>
        <w:t>образования Кемеровской области.</w:t>
      </w:r>
    </w:p>
    <w:p w:rsidR="00120FF3" w:rsidRPr="00250A4F" w:rsidRDefault="00EF1F0B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3</w:t>
      </w:r>
      <w:r w:rsidR="00120FF3" w:rsidRPr="00250A4F">
        <w:rPr>
          <w:sz w:val="28"/>
          <w:szCs w:val="28"/>
        </w:rPr>
        <w:t>.1</w:t>
      </w:r>
      <w:r w:rsidR="008A5C29" w:rsidRPr="00250A4F">
        <w:rPr>
          <w:sz w:val="28"/>
          <w:szCs w:val="28"/>
        </w:rPr>
        <w:t>5</w:t>
      </w:r>
      <w:r w:rsidR="00120FF3" w:rsidRPr="00250A4F">
        <w:rPr>
          <w:sz w:val="28"/>
          <w:szCs w:val="28"/>
        </w:rPr>
        <w:t>. Апелляция рассматривается в случаях:</w:t>
      </w:r>
    </w:p>
    <w:p w:rsidR="00120FF3" w:rsidRPr="00250A4F" w:rsidRDefault="00EF1F0B" w:rsidP="00B82AD8">
      <w:pPr>
        <w:tabs>
          <w:tab w:val="left" w:pos="720"/>
        </w:tabs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 </w:t>
      </w:r>
      <w:r w:rsidR="00B82AD8" w:rsidRPr="00D600BF">
        <w:rPr>
          <w:sz w:val="28"/>
          <w:szCs w:val="28"/>
        </w:rPr>
        <w:tab/>
      </w:r>
      <w:r w:rsidRPr="00250A4F">
        <w:rPr>
          <w:sz w:val="28"/>
          <w:szCs w:val="28"/>
        </w:rPr>
        <w:t>3.</w:t>
      </w:r>
      <w:r w:rsidR="008A5C29" w:rsidRPr="00250A4F">
        <w:rPr>
          <w:sz w:val="28"/>
          <w:szCs w:val="28"/>
        </w:rPr>
        <w:t>15</w:t>
      </w:r>
      <w:r w:rsidRPr="00250A4F">
        <w:rPr>
          <w:sz w:val="28"/>
          <w:szCs w:val="28"/>
        </w:rPr>
        <w:t>.1. О</w:t>
      </w:r>
      <w:r w:rsidR="00120FF3" w:rsidRPr="00250A4F">
        <w:rPr>
          <w:sz w:val="28"/>
          <w:szCs w:val="28"/>
        </w:rPr>
        <w:t>тказ</w:t>
      </w:r>
      <w:r w:rsidRPr="00250A4F">
        <w:rPr>
          <w:sz w:val="28"/>
          <w:szCs w:val="28"/>
        </w:rPr>
        <w:t xml:space="preserve">а в приеме документов </w:t>
      </w:r>
      <w:r w:rsidR="009B74D7" w:rsidRPr="00250A4F">
        <w:rPr>
          <w:sz w:val="28"/>
          <w:szCs w:val="28"/>
        </w:rPr>
        <w:t>кандидата</w:t>
      </w:r>
      <w:r w:rsidRPr="00250A4F">
        <w:rPr>
          <w:sz w:val="28"/>
          <w:szCs w:val="28"/>
        </w:rPr>
        <w:t>.</w:t>
      </w:r>
    </w:p>
    <w:p w:rsidR="00120FF3" w:rsidRPr="00250A4F" w:rsidRDefault="00EF1F0B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    </w:t>
      </w:r>
      <w:r w:rsidR="00B82AD8"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>3.1</w:t>
      </w:r>
      <w:r w:rsidR="008A5C29" w:rsidRPr="00250A4F">
        <w:rPr>
          <w:sz w:val="28"/>
          <w:szCs w:val="28"/>
        </w:rPr>
        <w:t>5</w:t>
      </w:r>
      <w:r w:rsidRPr="00250A4F">
        <w:rPr>
          <w:sz w:val="28"/>
          <w:szCs w:val="28"/>
        </w:rPr>
        <w:t>.2. О</w:t>
      </w:r>
      <w:r w:rsidR="00120FF3" w:rsidRPr="00250A4F">
        <w:rPr>
          <w:sz w:val="28"/>
          <w:szCs w:val="28"/>
        </w:rPr>
        <w:t>тказа в выдаче сертификата при положит</w:t>
      </w:r>
      <w:r w:rsidRPr="00250A4F">
        <w:rPr>
          <w:sz w:val="28"/>
          <w:szCs w:val="28"/>
        </w:rPr>
        <w:t>ельных результатах тестирования.</w:t>
      </w:r>
    </w:p>
    <w:p w:rsidR="00120FF3" w:rsidRPr="00250A4F" w:rsidRDefault="00EF1F0B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    </w:t>
      </w:r>
      <w:r w:rsidR="00B82AD8" w:rsidRPr="00D600BF">
        <w:rPr>
          <w:sz w:val="28"/>
          <w:szCs w:val="28"/>
        </w:rPr>
        <w:tab/>
      </w:r>
      <w:r w:rsidR="008A5C29" w:rsidRPr="00250A4F">
        <w:rPr>
          <w:sz w:val="28"/>
          <w:szCs w:val="28"/>
        </w:rPr>
        <w:t>3.15</w:t>
      </w:r>
      <w:r w:rsidRPr="00250A4F">
        <w:rPr>
          <w:sz w:val="28"/>
          <w:szCs w:val="28"/>
        </w:rPr>
        <w:t>.3. Н</w:t>
      </w:r>
      <w:r w:rsidR="00120FF3" w:rsidRPr="00250A4F">
        <w:rPr>
          <w:sz w:val="28"/>
          <w:szCs w:val="28"/>
        </w:rPr>
        <w:t>есогласия с результатами тестирования по заявлению работников образования, справившихся</w:t>
      </w:r>
      <w:r w:rsidR="00C03192" w:rsidRPr="00250A4F">
        <w:rPr>
          <w:sz w:val="28"/>
          <w:szCs w:val="28"/>
        </w:rPr>
        <w:t xml:space="preserve"> с тестовыми заданиями не менее</w:t>
      </w:r>
      <w:r w:rsidR="00120FF3" w:rsidRPr="00250A4F">
        <w:rPr>
          <w:sz w:val="28"/>
          <w:szCs w:val="28"/>
        </w:rPr>
        <w:t xml:space="preserve"> чем на 75 % (в случае замечаний по содержанию тестов или техническому сопровождению,  предст</w:t>
      </w:r>
      <w:r w:rsidRPr="00250A4F">
        <w:rPr>
          <w:sz w:val="28"/>
          <w:szCs w:val="28"/>
        </w:rPr>
        <w:t>ав</w:t>
      </w:r>
      <w:r w:rsidR="00225206">
        <w:rPr>
          <w:sz w:val="28"/>
          <w:szCs w:val="28"/>
        </w:rPr>
        <w:t>ленных в а</w:t>
      </w:r>
      <w:r w:rsidRPr="00250A4F">
        <w:rPr>
          <w:sz w:val="28"/>
          <w:szCs w:val="28"/>
        </w:rPr>
        <w:t>пелляционном листе).</w:t>
      </w:r>
    </w:p>
    <w:p w:rsidR="00120FF3" w:rsidRPr="00250A4F" w:rsidRDefault="00EF1F0B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      </w:t>
      </w:r>
      <w:r w:rsidR="00B82AD8" w:rsidRPr="00250A4F">
        <w:rPr>
          <w:sz w:val="28"/>
          <w:szCs w:val="28"/>
        </w:rPr>
        <w:tab/>
      </w:r>
      <w:r w:rsidR="008A5C29" w:rsidRPr="00250A4F">
        <w:rPr>
          <w:sz w:val="28"/>
          <w:szCs w:val="28"/>
        </w:rPr>
        <w:t>3.15</w:t>
      </w:r>
      <w:r w:rsidR="001251EF" w:rsidRPr="00250A4F">
        <w:rPr>
          <w:sz w:val="28"/>
          <w:szCs w:val="28"/>
        </w:rPr>
        <w:t>.4. Н</w:t>
      </w:r>
      <w:r w:rsidR="00120FF3" w:rsidRPr="00250A4F">
        <w:rPr>
          <w:sz w:val="28"/>
          <w:szCs w:val="28"/>
        </w:rPr>
        <w:t>еобоснованного приостановления или прекращения действия сертификата.</w:t>
      </w:r>
    </w:p>
    <w:p w:rsidR="00DD4129" w:rsidRPr="00250A4F" w:rsidRDefault="00DD4129" w:rsidP="00120FF3">
      <w:pPr>
        <w:jc w:val="both"/>
        <w:rPr>
          <w:sz w:val="28"/>
          <w:szCs w:val="28"/>
        </w:rPr>
      </w:pPr>
    </w:p>
    <w:p w:rsidR="00120FF3" w:rsidRPr="00250A4F" w:rsidRDefault="001251EF" w:rsidP="00B82AD8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0A4F">
        <w:rPr>
          <w:b/>
          <w:sz w:val="28"/>
          <w:szCs w:val="28"/>
        </w:rPr>
        <w:t>По</w:t>
      </w:r>
      <w:r w:rsidR="00120FF3" w:rsidRPr="00250A4F">
        <w:rPr>
          <w:b/>
          <w:sz w:val="28"/>
          <w:szCs w:val="28"/>
        </w:rPr>
        <w:t>рядок сертификации руководящих и педагогических работников</w:t>
      </w:r>
    </w:p>
    <w:p w:rsidR="00DD4129" w:rsidRPr="00250A4F" w:rsidRDefault="00DD4129" w:rsidP="00DD4129">
      <w:pPr>
        <w:ind w:left="360"/>
        <w:rPr>
          <w:b/>
          <w:sz w:val="28"/>
          <w:szCs w:val="28"/>
        </w:rPr>
      </w:pPr>
    </w:p>
    <w:p w:rsidR="00120FF3" w:rsidRPr="00250A4F" w:rsidRDefault="00E953F2" w:rsidP="00E953F2">
      <w:pPr>
        <w:rPr>
          <w:sz w:val="28"/>
          <w:szCs w:val="28"/>
        </w:rPr>
      </w:pPr>
      <w:r w:rsidRPr="00250A4F">
        <w:rPr>
          <w:sz w:val="28"/>
          <w:szCs w:val="28"/>
        </w:rPr>
        <w:t xml:space="preserve">    </w:t>
      </w:r>
      <w:r w:rsidR="00B82AD8"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>4</w:t>
      </w:r>
      <w:r w:rsidR="00120FF3" w:rsidRPr="00250A4F">
        <w:rPr>
          <w:sz w:val="28"/>
          <w:szCs w:val="28"/>
        </w:rPr>
        <w:t xml:space="preserve">.1. К сертификации допускаются </w:t>
      </w:r>
      <w:r w:rsidR="006675CF" w:rsidRPr="00250A4F">
        <w:rPr>
          <w:sz w:val="28"/>
          <w:szCs w:val="28"/>
        </w:rPr>
        <w:t>руководящие и педагогические работники</w:t>
      </w:r>
      <w:r w:rsidR="00120FF3" w:rsidRPr="00250A4F">
        <w:rPr>
          <w:sz w:val="28"/>
          <w:szCs w:val="28"/>
        </w:rPr>
        <w:t>, которые должны:</w:t>
      </w:r>
    </w:p>
    <w:p w:rsidR="00120FF3" w:rsidRPr="00250A4F" w:rsidRDefault="00E953F2" w:rsidP="00E953F2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4.1.1. И</w:t>
      </w:r>
      <w:r w:rsidR="00120FF3" w:rsidRPr="00250A4F">
        <w:rPr>
          <w:sz w:val="28"/>
          <w:szCs w:val="28"/>
        </w:rPr>
        <w:t>меть высшее профессиональное образование, подтвержденное доку</w:t>
      </w:r>
      <w:r w:rsidRPr="00250A4F">
        <w:rPr>
          <w:sz w:val="28"/>
          <w:szCs w:val="28"/>
        </w:rPr>
        <w:t>ментом государственного образца.</w:t>
      </w:r>
    </w:p>
    <w:p w:rsidR="00120FF3" w:rsidRPr="00250A4F" w:rsidRDefault="00E953F2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4.1.2. И</w:t>
      </w:r>
      <w:r w:rsidR="00120FF3" w:rsidRPr="00250A4F">
        <w:rPr>
          <w:sz w:val="28"/>
          <w:szCs w:val="28"/>
        </w:rPr>
        <w:t>меть стаж работы не менее трех лет управленческо</w:t>
      </w:r>
      <w:r w:rsidR="00B82AD8" w:rsidRPr="00250A4F">
        <w:rPr>
          <w:sz w:val="28"/>
          <w:szCs w:val="28"/>
        </w:rPr>
        <w:t>й (педагогической) деятельности.</w:t>
      </w:r>
    </w:p>
    <w:p w:rsidR="00120FF3" w:rsidRPr="00250A4F" w:rsidRDefault="00E953F2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4.1.3. Б</w:t>
      </w:r>
      <w:r w:rsidR="00120FF3" w:rsidRPr="00250A4F">
        <w:rPr>
          <w:sz w:val="28"/>
          <w:szCs w:val="28"/>
        </w:rPr>
        <w:t>ыть аттестованными на соответствие занимаемой должности или на установление квалификационной категории (первой, высшей)</w:t>
      </w:r>
      <w:r w:rsidRPr="00250A4F">
        <w:rPr>
          <w:sz w:val="28"/>
          <w:szCs w:val="28"/>
        </w:rPr>
        <w:t>.</w:t>
      </w:r>
    </w:p>
    <w:p w:rsidR="00120FF3" w:rsidRPr="00250A4F" w:rsidRDefault="00E953F2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4.1.4. В</w:t>
      </w:r>
      <w:r w:rsidR="00120FF3" w:rsidRPr="00250A4F">
        <w:rPr>
          <w:sz w:val="28"/>
          <w:szCs w:val="28"/>
        </w:rPr>
        <w:t>ыполнять качественно и в полном</w:t>
      </w:r>
      <w:r w:rsidR="00B82AD8" w:rsidRPr="00250A4F">
        <w:rPr>
          <w:sz w:val="28"/>
          <w:szCs w:val="28"/>
        </w:rPr>
        <w:t xml:space="preserve"> объеме должностные обязанности.</w:t>
      </w:r>
    </w:p>
    <w:p w:rsidR="00120FF3" w:rsidRPr="00250A4F" w:rsidRDefault="00E953F2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4.1.5. И</w:t>
      </w:r>
      <w:r w:rsidR="00120FF3" w:rsidRPr="00250A4F">
        <w:rPr>
          <w:sz w:val="28"/>
          <w:szCs w:val="28"/>
        </w:rPr>
        <w:t xml:space="preserve">меть положительные результаты работы, подтвержденные ходатайством </w:t>
      </w:r>
      <w:r w:rsidR="003D11A5">
        <w:rPr>
          <w:sz w:val="28"/>
          <w:szCs w:val="28"/>
        </w:rPr>
        <w:t>образовательной организации</w:t>
      </w:r>
      <w:r w:rsidR="00120FF3" w:rsidRPr="00250A4F">
        <w:rPr>
          <w:sz w:val="28"/>
          <w:szCs w:val="28"/>
        </w:rPr>
        <w:t xml:space="preserve">, педагогической общественностью (родителями, органами местного самоуправления) </w:t>
      </w:r>
      <w:r w:rsidR="003D11A5">
        <w:rPr>
          <w:sz w:val="28"/>
          <w:szCs w:val="28"/>
        </w:rPr>
        <w:t xml:space="preserve">                       </w:t>
      </w:r>
      <w:r w:rsidR="00120FF3" w:rsidRPr="00250A4F">
        <w:rPr>
          <w:sz w:val="28"/>
          <w:szCs w:val="28"/>
        </w:rPr>
        <w:t xml:space="preserve">и копиями документов, свидетельствующих о достижениях в профессиональной деятельности. </w:t>
      </w:r>
    </w:p>
    <w:p w:rsidR="00120FF3" w:rsidRPr="00250A4F" w:rsidRDefault="00B82AD8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4.2</w:t>
      </w:r>
      <w:r w:rsidR="00354BFC" w:rsidRPr="00250A4F">
        <w:rPr>
          <w:sz w:val="28"/>
          <w:szCs w:val="28"/>
        </w:rPr>
        <w:t xml:space="preserve">. </w:t>
      </w:r>
      <w:r w:rsidR="00CE5D30" w:rsidRPr="00250A4F">
        <w:rPr>
          <w:sz w:val="28"/>
          <w:szCs w:val="28"/>
        </w:rPr>
        <w:t xml:space="preserve">К сертификации допускаются руководящие и педагогические работники, </w:t>
      </w:r>
      <w:r w:rsidR="00120FF3" w:rsidRPr="00250A4F">
        <w:rPr>
          <w:sz w:val="28"/>
          <w:szCs w:val="28"/>
        </w:rPr>
        <w:t xml:space="preserve">участвующие в конкурсах профессионального мастерства, где одним из конкурсных испытаний является тестирование по измерительным материалам сертификации. </w:t>
      </w:r>
    </w:p>
    <w:p w:rsidR="00120FF3" w:rsidRPr="00250A4F" w:rsidRDefault="00B82AD8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4.3. </w:t>
      </w:r>
      <w:r w:rsidR="00120FF3" w:rsidRPr="00250A4F">
        <w:rPr>
          <w:sz w:val="28"/>
          <w:szCs w:val="28"/>
        </w:rPr>
        <w:t>Заявка муниципального органа управ</w:t>
      </w:r>
      <w:r w:rsidR="00CE5D30">
        <w:rPr>
          <w:sz w:val="28"/>
          <w:szCs w:val="28"/>
        </w:rPr>
        <w:t>ления образованием (приложение № 2</w:t>
      </w:r>
      <w:r w:rsidR="00120FF3" w:rsidRPr="00250A4F">
        <w:rPr>
          <w:sz w:val="28"/>
          <w:szCs w:val="28"/>
        </w:rPr>
        <w:t xml:space="preserve">) подается вместе с заявлениями руководящих </w:t>
      </w:r>
      <w:r w:rsidRPr="00250A4F">
        <w:rPr>
          <w:sz w:val="28"/>
          <w:szCs w:val="28"/>
        </w:rPr>
        <w:t xml:space="preserve">                                  </w:t>
      </w:r>
      <w:r w:rsidR="00120FF3" w:rsidRPr="00250A4F">
        <w:rPr>
          <w:sz w:val="28"/>
          <w:szCs w:val="28"/>
        </w:rPr>
        <w:t>и педагогических работников с приложение</w:t>
      </w:r>
      <w:r w:rsidR="006D7EF5">
        <w:rPr>
          <w:sz w:val="28"/>
          <w:szCs w:val="28"/>
        </w:rPr>
        <w:t>м копий документов (приложение 3</w:t>
      </w:r>
      <w:r w:rsidR="00120FF3" w:rsidRPr="00250A4F">
        <w:rPr>
          <w:sz w:val="28"/>
          <w:szCs w:val="28"/>
        </w:rPr>
        <w:t xml:space="preserve">) в </w:t>
      </w:r>
      <w:proofErr w:type="spellStart"/>
      <w:r w:rsidR="003D11A5">
        <w:rPr>
          <w:sz w:val="28"/>
          <w:szCs w:val="28"/>
        </w:rPr>
        <w:t>КРИПКиПРО</w:t>
      </w:r>
      <w:proofErr w:type="spellEnd"/>
      <w:r w:rsidR="003D11A5">
        <w:rPr>
          <w:sz w:val="28"/>
          <w:szCs w:val="28"/>
        </w:rPr>
        <w:t xml:space="preserve"> по адресу: </w:t>
      </w:r>
      <w:proofErr w:type="gramStart"/>
      <w:r w:rsidR="00120FF3" w:rsidRPr="00250A4F">
        <w:rPr>
          <w:sz w:val="28"/>
          <w:szCs w:val="28"/>
        </w:rPr>
        <w:t>г</w:t>
      </w:r>
      <w:proofErr w:type="gramEnd"/>
      <w:r w:rsidR="00120FF3" w:rsidRPr="00250A4F">
        <w:rPr>
          <w:sz w:val="28"/>
          <w:szCs w:val="28"/>
        </w:rPr>
        <w:t xml:space="preserve">. Кемерово, ул. </w:t>
      </w:r>
      <w:proofErr w:type="spellStart"/>
      <w:r w:rsidR="00120FF3" w:rsidRPr="00250A4F">
        <w:rPr>
          <w:sz w:val="28"/>
          <w:szCs w:val="28"/>
        </w:rPr>
        <w:t>Заузелкова</w:t>
      </w:r>
      <w:proofErr w:type="spellEnd"/>
      <w:r w:rsidR="00120FF3" w:rsidRPr="00250A4F">
        <w:rPr>
          <w:sz w:val="28"/>
          <w:szCs w:val="28"/>
        </w:rPr>
        <w:t xml:space="preserve">,  д. 3, </w:t>
      </w:r>
      <w:proofErr w:type="spellStart"/>
      <w:r w:rsidR="00120FF3" w:rsidRPr="00250A4F">
        <w:rPr>
          <w:sz w:val="28"/>
          <w:szCs w:val="28"/>
        </w:rPr>
        <w:t>каб</w:t>
      </w:r>
      <w:proofErr w:type="spellEnd"/>
      <w:r w:rsidR="00120FF3" w:rsidRPr="00250A4F">
        <w:rPr>
          <w:sz w:val="28"/>
          <w:szCs w:val="28"/>
        </w:rPr>
        <w:t>. 302</w:t>
      </w:r>
      <w:r w:rsidR="003D11A5">
        <w:rPr>
          <w:sz w:val="28"/>
          <w:szCs w:val="28"/>
        </w:rPr>
        <w:t xml:space="preserve">,               </w:t>
      </w:r>
      <w:r w:rsidR="00120FF3" w:rsidRPr="00250A4F">
        <w:rPr>
          <w:sz w:val="28"/>
          <w:szCs w:val="28"/>
        </w:rPr>
        <w:t xml:space="preserve"> до 5 чис</w:t>
      </w:r>
      <w:r w:rsidR="003D11A5">
        <w:rPr>
          <w:sz w:val="28"/>
          <w:szCs w:val="28"/>
        </w:rPr>
        <w:t>ла каждого месяца</w:t>
      </w:r>
      <w:r w:rsidRPr="00250A4F">
        <w:rPr>
          <w:sz w:val="28"/>
          <w:szCs w:val="28"/>
        </w:rPr>
        <w:t>.</w:t>
      </w:r>
    </w:p>
    <w:p w:rsidR="00120FF3" w:rsidRPr="00250A4F" w:rsidRDefault="00B82AD8" w:rsidP="00B82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4.4.</w:t>
      </w:r>
      <w:r w:rsidR="00120FF3" w:rsidRPr="00250A4F">
        <w:rPr>
          <w:sz w:val="28"/>
          <w:szCs w:val="28"/>
        </w:rPr>
        <w:t xml:space="preserve"> В течение двух недель с</w:t>
      </w:r>
      <w:r w:rsidRPr="00250A4F">
        <w:rPr>
          <w:sz w:val="28"/>
          <w:szCs w:val="28"/>
        </w:rPr>
        <w:t xml:space="preserve"> момента</w:t>
      </w:r>
      <w:r w:rsidR="00120FF3" w:rsidRPr="00250A4F">
        <w:rPr>
          <w:sz w:val="28"/>
          <w:szCs w:val="28"/>
        </w:rPr>
        <w:t xml:space="preserve"> подачи заявления </w:t>
      </w:r>
      <w:r w:rsidRPr="00250A4F">
        <w:rPr>
          <w:sz w:val="28"/>
          <w:szCs w:val="28"/>
        </w:rPr>
        <w:t xml:space="preserve">кандидатом  </w:t>
      </w:r>
      <w:r w:rsidR="00120FF3" w:rsidRPr="00250A4F">
        <w:rPr>
          <w:sz w:val="28"/>
          <w:szCs w:val="28"/>
        </w:rPr>
        <w:t xml:space="preserve">сертификационная комиссия принимает мотивированное решение </w:t>
      </w:r>
      <w:r w:rsidRPr="00250A4F">
        <w:rPr>
          <w:sz w:val="28"/>
          <w:szCs w:val="28"/>
        </w:rPr>
        <w:t xml:space="preserve">                           </w:t>
      </w:r>
      <w:r w:rsidR="00120FF3" w:rsidRPr="00250A4F">
        <w:rPr>
          <w:sz w:val="28"/>
          <w:szCs w:val="28"/>
        </w:rPr>
        <w:t xml:space="preserve">по заявлению и прилагаемым к нему документам, сообщает </w:t>
      </w:r>
      <w:r w:rsidRPr="00250A4F">
        <w:rPr>
          <w:sz w:val="28"/>
          <w:szCs w:val="28"/>
        </w:rPr>
        <w:t>кандидату</w:t>
      </w:r>
      <w:r w:rsidR="00120FF3" w:rsidRPr="00250A4F">
        <w:rPr>
          <w:sz w:val="28"/>
          <w:szCs w:val="28"/>
        </w:rPr>
        <w:t xml:space="preserve"> </w:t>
      </w:r>
      <w:r w:rsidR="00120FF3" w:rsidRPr="00250A4F">
        <w:rPr>
          <w:sz w:val="28"/>
          <w:szCs w:val="28"/>
        </w:rPr>
        <w:lastRenderedPageBreak/>
        <w:t>решение, порядок сертификации, сроки и перечень документов, которые необходимо представить дополнительно.</w:t>
      </w:r>
    </w:p>
    <w:p w:rsidR="00120FF3" w:rsidRPr="00250A4F" w:rsidRDefault="00120FF3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</w:t>
      </w:r>
      <w:r w:rsidR="00B82AD8" w:rsidRPr="00250A4F">
        <w:rPr>
          <w:sz w:val="28"/>
          <w:szCs w:val="28"/>
        </w:rPr>
        <w:t>5.</w:t>
      </w:r>
      <w:r w:rsidRPr="00250A4F">
        <w:rPr>
          <w:sz w:val="28"/>
          <w:szCs w:val="28"/>
        </w:rPr>
        <w:t xml:space="preserve"> Сертификация в форме компьютерного тестирования проводится по разделам: </w:t>
      </w:r>
    </w:p>
    <w:p w:rsidR="00120FF3" w:rsidRPr="00250A4F" w:rsidRDefault="00B82AD8" w:rsidP="00B82AD8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4.5.1. Н</w:t>
      </w:r>
      <w:r w:rsidR="00120FF3" w:rsidRPr="00250A4F">
        <w:rPr>
          <w:sz w:val="28"/>
          <w:szCs w:val="28"/>
        </w:rPr>
        <w:t xml:space="preserve">ормативно-правовые основы управленческой деятельности; теория и практика педагогического менеджмента; управление качеством образования; психология управления; финансово-экономическая деятельность; административно-хозяйственная деятельность; организация дополнительного образования; делопроизводство в образовательной организации; результативность управленческой деятельности – </w:t>
      </w:r>
      <w:r w:rsidR="00120FF3" w:rsidRPr="00250A4F">
        <w:rPr>
          <w:i/>
          <w:sz w:val="28"/>
          <w:szCs w:val="28"/>
        </w:rPr>
        <w:t>для руководящих работников</w:t>
      </w:r>
      <w:r w:rsidRPr="00250A4F">
        <w:rPr>
          <w:sz w:val="28"/>
          <w:szCs w:val="28"/>
        </w:rPr>
        <w:t>.</w:t>
      </w:r>
    </w:p>
    <w:p w:rsidR="00120FF3" w:rsidRPr="00250A4F" w:rsidRDefault="00B82AD8" w:rsidP="00B82AD8">
      <w:pPr>
        <w:ind w:firstLine="708"/>
        <w:jc w:val="both"/>
        <w:rPr>
          <w:i/>
          <w:sz w:val="28"/>
          <w:szCs w:val="28"/>
        </w:rPr>
      </w:pPr>
      <w:r w:rsidRPr="00250A4F">
        <w:rPr>
          <w:sz w:val="28"/>
          <w:szCs w:val="28"/>
        </w:rPr>
        <w:t>4.5.2. Н</w:t>
      </w:r>
      <w:r w:rsidR="00120FF3" w:rsidRPr="00250A4F">
        <w:rPr>
          <w:sz w:val="28"/>
          <w:szCs w:val="28"/>
        </w:rPr>
        <w:t xml:space="preserve">ормативно-правовые основы педагогической деятельности; психолого-педагогические аспекты образовательной сферы; теория и практика преподаваемого предмета, образовательной области (предметная компетентность, владение современными педагогическими технологиями, средствами и методами); обеспечение качества образования; взаимодействие с субъектами социума и социально-педагогическая деятельность; работа с родителями – </w:t>
      </w:r>
      <w:r w:rsidR="00120FF3" w:rsidRPr="00250A4F">
        <w:rPr>
          <w:i/>
          <w:sz w:val="28"/>
          <w:szCs w:val="28"/>
        </w:rPr>
        <w:t>для педагогических работников.</w:t>
      </w:r>
    </w:p>
    <w:p w:rsidR="00120FF3" w:rsidRPr="00250A4F" w:rsidRDefault="006746E0" w:rsidP="006746E0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4.6. </w:t>
      </w:r>
      <w:r w:rsidR="00120FF3" w:rsidRPr="00250A4F">
        <w:rPr>
          <w:sz w:val="28"/>
          <w:szCs w:val="28"/>
        </w:rPr>
        <w:t xml:space="preserve">Прошедшими сертификацию считаются работники образования, выполнившие не менее 80% заданий. </w:t>
      </w:r>
    </w:p>
    <w:p w:rsidR="00120FF3" w:rsidRPr="00250A4F" w:rsidRDefault="006746E0" w:rsidP="006746E0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4.7. </w:t>
      </w:r>
      <w:r w:rsidR="00120FF3" w:rsidRPr="00250A4F">
        <w:rPr>
          <w:sz w:val="28"/>
          <w:szCs w:val="28"/>
        </w:rPr>
        <w:t>Список работников образования, успешно прошедших процедуру сертификации, размещается на сайт</w:t>
      </w:r>
      <w:r w:rsidRPr="00250A4F">
        <w:rPr>
          <w:sz w:val="28"/>
          <w:szCs w:val="28"/>
        </w:rPr>
        <w:t>е</w:t>
      </w:r>
      <w:r w:rsidR="00120FF3" w:rsidRPr="00250A4F">
        <w:rPr>
          <w:sz w:val="28"/>
          <w:szCs w:val="28"/>
        </w:rPr>
        <w:t xml:space="preserve"> </w:t>
      </w:r>
      <w:proofErr w:type="spellStart"/>
      <w:r w:rsidR="00120FF3" w:rsidRPr="00250A4F">
        <w:rPr>
          <w:sz w:val="28"/>
          <w:szCs w:val="28"/>
        </w:rPr>
        <w:t>КРИПКиПРО</w:t>
      </w:r>
      <w:proofErr w:type="spellEnd"/>
      <w:r w:rsidR="00120FF3" w:rsidRPr="00250A4F">
        <w:rPr>
          <w:sz w:val="28"/>
          <w:szCs w:val="28"/>
        </w:rPr>
        <w:t>.</w:t>
      </w:r>
    </w:p>
    <w:p w:rsidR="00120FF3" w:rsidRPr="00250A4F" w:rsidRDefault="00134164" w:rsidP="00134164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4.8. П</w:t>
      </w:r>
      <w:r w:rsidR="00120FF3" w:rsidRPr="00250A4F">
        <w:rPr>
          <w:sz w:val="28"/>
          <w:szCs w:val="28"/>
        </w:rPr>
        <w:t xml:space="preserve">ри неудовлетворительном результате допускается повторное тестирование по представленным документам в </w:t>
      </w:r>
      <w:r w:rsidR="00BD0FDA" w:rsidRPr="00250A4F">
        <w:rPr>
          <w:sz w:val="28"/>
          <w:szCs w:val="28"/>
        </w:rPr>
        <w:t xml:space="preserve">течение </w:t>
      </w:r>
      <w:r w:rsidR="00120FF3" w:rsidRPr="00250A4F">
        <w:rPr>
          <w:sz w:val="28"/>
          <w:szCs w:val="28"/>
        </w:rPr>
        <w:t>т</w:t>
      </w:r>
      <w:r w:rsidR="00BD0FDA" w:rsidRPr="00250A4F">
        <w:rPr>
          <w:sz w:val="28"/>
          <w:szCs w:val="28"/>
        </w:rPr>
        <w:t>екущего учебного</w:t>
      </w:r>
      <w:r w:rsidR="00120FF3" w:rsidRPr="00250A4F">
        <w:rPr>
          <w:sz w:val="28"/>
          <w:szCs w:val="28"/>
        </w:rPr>
        <w:t xml:space="preserve"> год</w:t>
      </w:r>
      <w:r w:rsidR="00BD0FDA" w:rsidRPr="00250A4F">
        <w:rPr>
          <w:sz w:val="28"/>
          <w:szCs w:val="28"/>
        </w:rPr>
        <w:t>а</w:t>
      </w:r>
      <w:r w:rsidR="00120FF3" w:rsidRPr="00250A4F">
        <w:rPr>
          <w:sz w:val="28"/>
          <w:szCs w:val="28"/>
        </w:rPr>
        <w:t>.</w:t>
      </w: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firstLine="450"/>
        <w:jc w:val="both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016D1E" w:rsidRDefault="00016D1E" w:rsidP="00DA45B2">
      <w:pPr>
        <w:ind w:left="5400"/>
        <w:jc w:val="right"/>
      </w:pPr>
    </w:p>
    <w:p w:rsidR="00016D1E" w:rsidRDefault="00016D1E" w:rsidP="00DA45B2">
      <w:pPr>
        <w:ind w:left="5400"/>
        <w:jc w:val="right"/>
      </w:pPr>
    </w:p>
    <w:p w:rsidR="003D11A5" w:rsidRDefault="003D11A5" w:rsidP="00DA45B2">
      <w:pPr>
        <w:ind w:left="5400"/>
        <w:jc w:val="right"/>
      </w:pPr>
    </w:p>
    <w:p w:rsidR="00016D1E" w:rsidRDefault="00016D1E" w:rsidP="00DA45B2">
      <w:pPr>
        <w:ind w:left="5400"/>
        <w:jc w:val="right"/>
      </w:pPr>
    </w:p>
    <w:p w:rsidR="00016D1E" w:rsidRDefault="00016D1E" w:rsidP="00DA45B2">
      <w:pPr>
        <w:ind w:left="5400"/>
        <w:jc w:val="right"/>
      </w:pPr>
    </w:p>
    <w:p w:rsidR="00016D1E" w:rsidRDefault="00016D1E" w:rsidP="00DA45B2">
      <w:pPr>
        <w:ind w:left="5400"/>
        <w:jc w:val="right"/>
      </w:pPr>
    </w:p>
    <w:p w:rsidR="00D14F71" w:rsidRPr="00212DE0" w:rsidRDefault="00D14F71" w:rsidP="00D14F71">
      <w:pPr>
        <w:ind w:left="4860"/>
        <w:jc w:val="right"/>
      </w:pPr>
      <w:r w:rsidRPr="00212DE0">
        <w:lastRenderedPageBreak/>
        <w:t>Приложение 1.</w:t>
      </w:r>
    </w:p>
    <w:p w:rsidR="00D14F71" w:rsidRPr="00212DE0" w:rsidRDefault="00D14F71" w:rsidP="00D14F71">
      <w:pPr>
        <w:ind w:left="4860"/>
        <w:jc w:val="right"/>
      </w:pPr>
      <w:r w:rsidRPr="00212DE0">
        <w:t>к Положению о порядке сертификации руководящих и педагогических работников образования Кемеровской области</w:t>
      </w:r>
    </w:p>
    <w:p w:rsidR="00D14F71" w:rsidRDefault="00D14F71" w:rsidP="00D14F71">
      <w:pPr>
        <w:ind w:left="5670"/>
        <w:jc w:val="center"/>
      </w:pPr>
    </w:p>
    <w:p w:rsidR="00D14F71" w:rsidRDefault="00D14F71" w:rsidP="00D14F71">
      <w:pPr>
        <w:jc w:val="center"/>
        <w:rPr>
          <w:b/>
        </w:rPr>
      </w:pPr>
    </w:p>
    <w:p w:rsidR="00D14F71" w:rsidRDefault="00D14F71" w:rsidP="00D14F71">
      <w:pPr>
        <w:jc w:val="center"/>
        <w:rPr>
          <w:b/>
          <w:sz w:val="28"/>
        </w:rPr>
      </w:pPr>
    </w:p>
    <w:p w:rsidR="00D14F71" w:rsidRDefault="00D14F71" w:rsidP="00D14F71">
      <w:pPr>
        <w:jc w:val="center"/>
        <w:rPr>
          <w:b/>
          <w:sz w:val="28"/>
        </w:rPr>
      </w:pPr>
      <w:r>
        <w:rPr>
          <w:b/>
          <w:sz w:val="28"/>
        </w:rPr>
        <w:t>ЭКСПЕРТНОЕ ЗАКЛЮЧЕНИЕ</w:t>
      </w:r>
    </w:p>
    <w:p w:rsidR="00D14F71" w:rsidRDefault="00D14F71" w:rsidP="00D14F71">
      <w:pPr>
        <w:jc w:val="center"/>
        <w:rPr>
          <w:b/>
        </w:rPr>
      </w:pPr>
    </w:p>
    <w:p w:rsidR="00D14F71" w:rsidRDefault="00D14F71" w:rsidP="00D14F71">
      <w:pPr>
        <w:jc w:val="center"/>
      </w:pPr>
    </w:p>
    <w:p w:rsidR="00D14F71" w:rsidRDefault="00D14F71" w:rsidP="00D14F71">
      <w:pPr>
        <w:jc w:val="both"/>
      </w:pPr>
      <w:r>
        <w:t>Экспертная группа в составе:</w:t>
      </w:r>
    </w:p>
    <w:p w:rsidR="00D14F71" w:rsidRDefault="00D14F71" w:rsidP="00D14F71">
      <w:pPr>
        <w:jc w:val="both"/>
      </w:pPr>
      <w:r>
        <w:t>Руководитель_______________________________________________________________________________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фамилия, имя, отчество</w:t>
      </w:r>
    </w:p>
    <w:p w:rsidR="00D14F71" w:rsidRDefault="00D14F71" w:rsidP="00D14F71">
      <w:pPr>
        <w:jc w:val="center"/>
      </w:pPr>
      <w:r>
        <w:t>____________________________________________________________________________________________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должность, звания (если есть), категория</w:t>
      </w:r>
    </w:p>
    <w:p w:rsidR="00D14F71" w:rsidRDefault="00D14F71" w:rsidP="00D14F71">
      <w:pPr>
        <w:jc w:val="center"/>
      </w:pPr>
      <w:r>
        <w:t>Члены группы_____________________________________________________________________________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фамилия, имя, отчество</w:t>
      </w:r>
    </w:p>
    <w:p w:rsidR="00D14F71" w:rsidRDefault="00D14F71" w:rsidP="00D14F71">
      <w:pPr>
        <w:jc w:val="center"/>
      </w:pPr>
      <w:r>
        <w:t>___________________________________________________________________________________________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должность, звания (если есть), категория</w:t>
      </w:r>
    </w:p>
    <w:p w:rsidR="00D14F71" w:rsidRDefault="00D14F71" w:rsidP="00D14F71">
      <w:pPr>
        <w:jc w:val="center"/>
      </w:pPr>
      <w:r>
        <w:t>___________________________________________________________________________________________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фамилия, имя, отчество</w:t>
      </w:r>
    </w:p>
    <w:p w:rsidR="00D14F71" w:rsidRDefault="00D14F71" w:rsidP="00D14F71">
      <w:pPr>
        <w:jc w:val="both"/>
      </w:pPr>
      <w:r>
        <w:t>_____________________________________________________________________________________________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должность, звания (если есть), категория</w:t>
      </w:r>
    </w:p>
    <w:p w:rsidR="00D14F71" w:rsidRDefault="00D14F71" w:rsidP="00D14F71">
      <w:pPr>
        <w:rPr>
          <w:sz w:val="18"/>
        </w:rPr>
      </w:pPr>
      <w:r w:rsidRPr="00C2682A">
        <w:t>«______»___________20_______г.</w:t>
      </w:r>
      <w:r>
        <w:rPr>
          <w:sz w:val="28"/>
        </w:rPr>
        <w:t xml:space="preserve"> </w:t>
      </w:r>
      <w:r>
        <w:t xml:space="preserve">провела экспертную оценку _____________________________________________________________________________     </w:t>
      </w:r>
      <w:r w:rsidRPr="007B15ED">
        <w:rPr>
          <w:sz w:val="28"/>
          <w:szCs w:val="28"/>
        </w:rPr>
        <w:t>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</w:p>
    <w:p w:rsidR="00D14F71" w:rsidRPr="007B15ED" w:rsidRDefault="00D14F71" w:rsidP="00D14F71">
      <w:pPr>
        <w:pBdr>
          <w:top w:val="single" w:sz="12" w:space="1" w:color="auto"/>
          <w:bottom w:val="single" w:sz="12" w:space="1" w:color="auto"/>
        </w:pBdr>
        <w:ind w:left="2880" w:hanging="2880"/>
      </w:pPr>
    </w:p>
    <w:p w:rsidR="00D14F71" w:rsidRDefault="00D14F71" w:rsidP="00D14F71">
      <w:pPr>
        <w:pStyle w:val="a7"/>
      </w:pPr>
    </w:p>
    <w:p w:rsidR="00D14F71" w:rsidRDefault="00D14F71" w:rsidP="00D14F71">
      <w:pPr>
        <w:pStyle w:val="a7"/>
      </w:pPr>
      <w:r>
        <w:t>На основе анализа   _________________________________________________________________________</w:t>
      </w:r>
    </w:p>
    <w:p w:rsidR="00D14F71" w:rsidRDefault="00D14F71" w:rsidP="00D14F71">
      <w:pPr>
        <w:jc w:val="center"/>
        <w:rPr>
          <w:sz w:val="18"/>
        </w:rPr>
      </w:pPr>
      <w:r>
        <w:rPr>
          <w:sz w:val="18"/>
        </w:rPr>
        <w:t>указать документы, материалы, мероприятия</w:t>
      </w:r>
    </w:p>
    <w:p w:rsidR="00D14F71" w:rsidRDefault="00D14F71" w:rsidP="00D14F71">
      <w:r>
        <w:t>_____________________________________________________________________________________________</w:t>
      </w:r>
    </w:p>
    <w:p w:rsidR="00D14F71" w:rsidRDefault="00D14F71" w:rsidP="00D14F71"/>
    <w:p w:rsidR="00D14F71" w:rsidRDefault="00D14F71" w:rsidP="00D14F71">
      <w:pPr>
        <w:rPr>
          <w:sz w:val="18"/>
        </w:rPr>
      </w:pPr>
      <w:r>
        <w:t>установлено, что __________________________________________________________________________</w:t>
      </w:r>
    </w:p>
    <w:p w:rsidR="00D14F71" w:rsidRDefault="00D14F71" w:rsidP="00D14F71">
      <w:pPr>
        <w:pStyle w:val="ad"/>
        <w:ind w:firstLine="0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F71" w:rsidRDefault="00D14F71" w:rsidP="00D14F71">
      <w:pPr>
        <w:pStyle w:val="ad"/>
        <w:rPr>
          <w:sz w:val="24"/>
        </w:rPr>
      </w:pPr>
    </w:p>
    <w:p w:rsidR="00D14F71" w:rsidRDefault="00D14F71" w:rsidP="00D14F71">
      <w:pPr>
        <w:pStyle w:val="ad"/>
        <w:rPr>
          <w:sz w:val="24"/>
        </w:rPr>
      </w:pPr>
      <w:r>
        <w:rPr>
          <w:sz w:val="24"/>
        </w:rPr>
        <w:t xml:space="preserve">Вывод экспертной группы:   </w:t>
      </w:r>
    </w:p>
    <w:p w:rsidR="00D14F71" w:rsidRDefault="00D14F71" w:rsidP="00D14F71">
      <w:pPr>
        <w:jc w:val="both"/>
      </w:pPr>
      <w:r>
        <w:t>_____________________________________________________________________________________________</w:t>
      </w:r>
    </w:p>
    <w:p w:rsidR="00D14F71" w:rsidRDefault="00D14F71" w:rsidP="00D14F71">
      <w:pPr>
        <w:pStyle w:val="ad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D14F71" w:rsidRDefault="00D14F71" w:rsidP="00D14F71">
      <w:pPr>
        <w:pStyle w:val="ad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D14F71" w:rsidRDefault="00D14F71" w:rsidP="00D14F71">
      <w:pPr>
        <w:pStyle w:val="ad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D14F71" w:rsidRDefault="00D14F71" w:rsidP="00D14F71">
      <w:pPr>
        <w:jc w:val="both"/>
      </w:pPr>
    </w:p>
    <w:p w:rsidR="00D14F71" w:rsidRDefault="00D14F71" w:rsidP="00D14F71">
      <w:pPr>
        <w:tabs>
          <w:tab w:val="left" w:pos="3402"/>
          <w:tab w:val="left" w:pos="6521"/>
        </w:tabs>
        <w:jc w:val="both"/>
      </w:pPr>
      <w:r>
        <w:t>Подписи экспертов:</w:t>
      </w:r>
      <w:r>
        <w:tab/>
        <w:t>____________________</w:t>
      </w:r>
      <w:r>
        <w:tab/>
        <w:t>____________________________</w:t>
      </w:r>
    </w:p>
    <w:p w:rsidR="00D14F71" w:rsidRDefault="00D14F71" w:rsidP="00D14F71">
      <w:pPr>
        <w:tabs>
          <w:tab w:val="left" w:pos="7938"/>
        </w:tabs>
        <w:ind w:left="4395"/>
        <w:jc w:val="both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</w:t>
      </w:r>
    </w:p>
    <w:p w:rsidR="00D14F71" w:rsidRDefault="00D14F71" w:rsidP="00D14F71">
      <w:pPr>
        <w:tabs>
          <w:tab w:val="left" w:pos="6521"/>
        </w:tabs>
        <w:ind w:left="3402"/>
        <w:jc w:val="both"/>
      </w:pPr>
      <w:r>
        <w:lastRenderedPageBreak/>
        <w:t>____________________</w:t>
      </w:r>
      <w:r>
        <w:tab/>
        <w:t>____________________________</w:t>
      </w:r>
    </w:p>
    <w:p w:rsidR="00D14F71" w:rsidRDefault="00D14F71" w:rsidP="00D14F71">
      <w:pPr>
        <w:tabs>
          <w:tab w:val="left" w:pos="7938"/>
        </w:tabs>
        <w:ind w:left="4395"/>
        <w:jc w:val="both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</w:t>
      </w:r>
    </w:p>
    <w:p w:rsidR="00D14F71" w:rsidRDefault="00D14F71" w:rsidP="00D14F71">
      <w:pPr>
        <w:tabs>
          <w:tab w:val="left" w:pos="6521"/>
        </w:tabs>
        <w:ind w:left="3402"/>
        <w:jc w:val="both"/>
      </w:pPr>
      <w:r>
        <w:t>____________________</w:t>
      </w:r>
      <w:r>
        <w:tab/>
        <w:t>____________________________</w:t>
      </w:r>
    </w:p>
    <w:p w:rsidR="00D14F71" w:rsidRDefault="00D14F71" w:rsidP="00D14F71">
      <w:pPr>
        <w:tabs>
          <w:tab w:val="left" w:pos="7938"/>
        </w:tabs>
        <w:ind w:left="4395"/>
        <w:jc w:val="both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</w:t>
      </w:r>
    </w:p>
    <w:p w:rsidR="00D14F71" w:rsidRDefault="00D14F71" w:rsidP="00D14F71">
      <w:pPr>
        <w:jc w:val="both"/>
      </w:pPr>
    </w:p>
    <w:p w:rsidR="00D14F71" w:rsidRDefault="00D14F71" w:rsidP="00D14F71">
      <w:pPr>
        <w:tabs>
          <w:tab w:val="left" w:pos="3969"/>
        </w:tabs>
        <w:jc w:val="both"/>
      </w:pPr>
      <w:r>
        <w:t xml:space="preserve">Дата заполнения экспертного заключения:                            </w:t>
      </w:r>
      <w:r>
        <w:tab/>
        <w:t>"_____"______________ 20_____г.</w:t>
      </w:r>
    </w:p>
    <w:p w:rsidR="00D14F71" w:rsidRDefault="00D14F71" w:rsidP="00D14F71">
      <w:pPr>
        <w:jc w:val="both"/>
      </w:pPr>
    </w:p>
    <w:p w:rsidR="00D14F71" w:rsidRDefault="00D14F71" w:rsidP="00D14F71">
      <w:pPr>
        <w:tabs>
          <w:tab w:val="left" w:pos="3828"/>
          <w:tab w:val="left" w:pos="7088"/>
        </w:tabs>
      </w:pPr>
      <w:r>
        <w:t>С заключением ознакомлен (а):         "_____" _____________ 20____г.        ________________________</w:t>
      </w:r>
    </w:p>
    <w:p w:rsidR="00D14F71" w:rsidRDefault="00D14F71" w:rsidP="00D14F71">
      <w:pPr>
        <w:tabs>
          <w:tab w:val="left" w:pos="3828"/>
          <w:tab w:val="left" w:pos="7230"/>
        </w:tabs>
        <w:ind w:left="4678"/>
        <w:rPr>
          <w:sz w:val="18"/>
        </w:rPr>
      </w:pPr>
      <w:r>
        <w:rPr>
          <w:sz w:val="18"/>
        </w:rPr>
        <w:t>число, месяц</w:t>
      </w:r>
      <w:r>
        <w:rPr>
          <w:sz w:val="18"/>
        </w:rPr>
        <w:tab/>
        <w:t xml:space="preserve">подпись </w:t>
      </w:r>
    </w:p>
    <w:p w:rsidR="00D14F71" w:rsidRDefault="00D14F71" w:rsidP="00D14F71">
      <w:pPr>
        <w:tabs>
          <w:tab w:val="left" w:pos="3828"/>
          <w:tab w:val="left" w:pos="7088"/>
          <w:tab w:val="left" w:pos="7797"/>
        </w:tabs>
        <w:ind w:left="4678"/>
      </w:pPr>
    </w:p>
    <w:p w:rsidR="00D14F71" w:rsidRDefault="00D14F71" w:rsidP="00D14F71">
      <w:pPr>
        <w:ind w:firstLine="851"/>
        <w:jc w:val="both"/>
        <w:rPr>
          <w:sz w:val="28"/>
          <w:szCs w:val="28"/>
        </w:rPr>
      </w:pPr>
    </w:p>
    <w:p w:rsidR="00D14F71" w:rsidRDefault="00D14F71" w:rsidP="00D14F71"/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D14F71" w:rsidRDefault="00D14F71" w:rsidP="00DA45B2">
      <w:pPr>
        <w:ind w:left="5400"/>
        <w:jc w:val="right"/>
      </w:pPr>
    </w:p>
    <w:p w:rsidR="00120FF3" w:rsidRPr="00250A4F" w:rsidRDefault="00121F1B" w:rsidP="00DA45B2">
      <w:pPr>
        <w:ind w:left="5400"/>
        <w:jc w:val="right"/>
      </w:pPr>
      <w:r w:rsidRPr="00250A4F">
        <w:lastRenderedPageBreak/>
        <w:t xml:space="preserve">Приложение </w:t>
      </w:r>
      <w:r w:rsidR="003404C0">
        <w:t>2</w:t>
      </w:r>
      <w:r w:rsidR="00120FF3" w:rsidRPr="00250A4F">
        <w:t xml:space="preserve">. </w:t>
      </w:r>
    </w:p>
    <w:p w:rsidR="00120FF3" w:rsidRPr="00250A4F" w:rsidRDefault="00DA45B2" w:rsidP="00DA45B2">
      <w:pPr>
        <w:ind w:left="4860"/>
        <w:jc w:val="right"/>
      </w:pPr>
      <w:r w:rsidRPr="00250A4F">
        <w:t>к</w:t>
      </w:r>
      <w:r w:rsidR="00120FF3" w:rsidRPr="00250A4F">
        <w:t xml:space="preserve"> П</w:t>
      </w:r>
      <w:r w:rsidRPr="00250A4F">
        <w:t xml:space="preserve">оложению о порядке сертификации </w:t>
      </w:r>
      <w:r w:rsidR="00120FF3" w:rsidRPr="00250A4F">
        <w:t>руководящих</w:t>
      </w:r>
      <w:r w:rsidRPr="00250A4F">
        <w:t xml:space="preserve"> </w:t>
      </w:r>
      <w:r w:rsidR="00120FF3" w:rsidRPr="00250A4F">
        <w:t>и педагогических работников образования Кемеровской области</w:t>
      </w:r>
    </w:p>
    <w:p w:rsidR="00120FF3" w:rsidRPr="00250A4F" w:rsidRDefault="00120FF3" w:rsidP="00120FF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20FF3" w:rsidRPr="00250A4F" w:rsidTr="00C757ED">
        <w:tc>
          <w:tcPr>
            <w:tcW w:w="4785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</w:p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__________________________</w:t>
            </w:r>
          </w:p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дата              исходящий номер</w:t>
            </w:r>
          </w:p>
        </w:tc>
        <w:tc>
          <w:tcPr>
            <w:tcW w:w="4786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В сертификационную комиссию департамента образования и науки Кемеровской области</w:t>
            </w:r>
          </w:p>
        </w:tc>
      </w:tr>
    </w:tbl>
    <w:p w:rsidR="00120FF3" w:rsidRPr="00250A4F" w:rsidRDefault="00120FF3" w:rsidP="00120FF3">
      <w:pPr>
        <w:rPr>
          <w:sz w:val="28"/>
          <w:szCs w:val="28"/>
        </w:rPr>
      </w:pPr>
    </w:p>
    <w:p w:rsidR="00120FF3" w:rsidRPr="00250A4F" w:rsidRDefault="00120FF3" w:rsidP="00120FF3">
      <w:pPr>
        <w:jc w:val="center"/>
        <w:rPr>
          <w:sz w:val="28"/>
          <w:szCs w:val="28"/>
        </w:rPr>
      </w:pPr>
      <w:r w:rsidRPr="00250A4F">
        <w:rPr>
          <w:sz w:val="28"/>
          <w:szCs w:val="28"/>
        </w:rPr>
        <w:t>ЗАЯВКА (форма)</w:t>
      </w:r>
    </w:p>
    <w:p w:rsidR="00120FF3" w:rsidRPr="00250A4F" w:rsidRDefault="00120FF3" w:rsidP="00120FF3">
      <w:pPr>
        <w:jc w:val="center"/>
        <w:rPr>
          <w:sz w:val="28"/>
          <w:szCs w:val="28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ab/>
        <w:t>Прошу провести сертификацию профессиональной компетентности руководящих и педагогических работников образования</w:t>
      </w:r>
    </w:p>
    <w:p w:rsidR="00120FF3" w:rsidRPr="00250A4F" w:rsidRDefault="00120FF3" w:rsidP="00120FF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793"/>
        <w:gridCol w:w="1361"/>
        <w:gridCol w:w="1942"/>
        <w:gridCol w:w="1536"/>
        <w:gridCol w:w="966"/>
        <w:gridCol w:w="1378"/>
      </w:tblGrid>
      <w:tr w:rsidR="00120FF3" w:rsidRPr="00250A4F" w:rsidTr="00C757ED">
        <w:tc>
          <w:tcPr>
            <w:tcW w:w="648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№</w:t>
            </w:r>
          </w:p>
          <w:p w:rsidR="00120FF3" w:rsidRPr="00250A4F" w:rsidRDefault="00120FF3" w:rsidP="00C757ED">
            <w:pPr>
              <w:jc w:val="center"/>
            </w:pPr>
            <w:proofErr w:type="spellStart"/>
            <w:proofErr w:type="gramStart"/>
            <w:r w:rsidRPr="00250A4F">
              <w:t>п</w:t>
            </w:r>
            <w:proofErr w:type="spellEnd"/>
            <w:proofErr w:type="gramEnd"/>
            <w:r w:rsidRPr="00250A4F">
              <w:t>/</w:t>
            </w:r>
            <w:proofErr w:type="spellStart"/>
            <w:r w:rsidRPr="00250A4F">
              <w:t>п</w:t>
            </w:r>
            <w:proofErr w:type="spellEnd"/>
          </w:p>
        </w:tc>
        <w:tc>
          <w:tcPr>
            <w:tcW w:w="2086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Ф. И. О.</w:t>
            </w:r>
          </w:p>
          <w:p w:rsidR="00120FF3" w:rsidRPr="00250A4F" w:rsidRDefault="00120FF3" w:rsidP="00C757ED">
            <w:pPr>
              <w:jc w:val="center"/>
            </w:pPr>
            <w:r w:rsidRPr="00250A4F">
              <w:t>(полностью)</w:t>
            </w:r>
          </w:p>
        </w:tc>
        <w:tc>
          <w:tcPr>
            <w:tcW w:w="1367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Должность</w:t>
            </w:r>
          </w:p>
        </w:tc>
        <w:tc>
          <w:tcPr>
            <w:tcW w:w="1947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Наименование образовательной организации</w:t>
            </w:r>
          </w:p>
          <w:p w:rsidR="00120FF3" w:rsidRPr="00250A4F" w:rsidRDefault="00120FF3" w:rsidP="00C757ED">
            <w:pPr>
              <w:jc w:val="center"/>
            </w:pPr>
            <w:r w:rsidRPr="00250A4F">
              <w:t>(полное)</w:t>
            </w:r>
          </w:p>
        </w:tc>
        <w:tc>
          <w:tcPr>
            <w:tcW w:w="1174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Образование</w:t>
            </w:r>
          </w:p>
        </w:tc>
        <w:tc>
          <w:tcPr>
            <w:tcW w:w="1174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Стаж</w:t>
            </w:r>
          </w:p>
        </w:tc>
        <w:tc>
          <w:tcPr>
            <w:tcW w:w="1175" w:type="dxa"/>
            <w:vAlign w:val="center"/>
          </w:tcPr>
          <w:p w:rsidR="00120FF3" w:rsidRPr="00250A4F" w:rsidRDefault="00120FF3" w:rsidP="00C757ED">
            <w:pPr>
              <w:jc w:val="center"/>
            </w:pPr>
            <w:r w:rsidRPr="00250A4F">
              <w:t>Результаты аттестации</w:t>
            </w:r>
          </w:p>
        </w:tc>
      </w:tr>
      <w:tr w:rsidR="00120FF3" w:rsidRPr="00250A4F" w:rsidTr="00C757ED">
        <w:tc>
          <w:tcPr>
            <w:tcW w:w="648" w:type="dxa"/>
          </w:tcPr>
          <w:p w:rsidR="00120FF3" w:rsidRPr="00250A4F" w:rsidRDefault="00120FF3" w:rsidP="00C757ED">
            <w:pPr>
              <w:jc w:val="center"/>
            </w:pPr>
            <w:r w:rsidRPr="00250A4F">
              <w:t>1</w:t>
            </w:r>
          </w:p>
        </w:tc>
        <w:tc>
          <w:tcPr>
            <w:tcW w:w="2086" w:type="dxa"/>
          </w:tcPr>
          <w:p w:rsidR="00120FF3" w:rsidRPr="00250A4F" w:rsidRDefault="00120FF3" w:rsidP="00C757ED">
            <w:pPr>
              <w:jc w:val="center"/>
            </w:pPr>
            <w:r w:rsidRPr="00250A4F">
              <w:t>2</w:t>
            </w:r>
          </w:p>
        </w:tc>
        <w:tc>
          <w:tcPr>
            <w:tcW w:w="1367" w:type="dxa"/>
          </w:tcPr>
          <w:p w:rsidR="00120FF3" w:rsidRPr="00250A4F" w:rsidRDefault="00120FF3" w:rsidP="00C757ED">
            <w:pPr>
              <w:jc w:val="center"/>
            </w:pPr>
            <w:r w:rsidRPr="00250A4F">
              <w:t>3</w:t>
            </w:r>
          </w:p>
        </w:tc>
        <w:tc>
          <w:tcPr>
            <w:tcW w:w="1947" w:type="dxa"/>
          </w:tcPr>
          <w:p w:rsidR="00120FF3" w:rsidRPr="00250A4F" w:rsidRDefault="00120FF3" w:rsidP="00C757ED">
            <w:pPr>
              <w:jc w:val="center"/>
            </w:pPr>
            <w:r w:rsidRPr="00250A4F">
              <w:t>4</w:t>
            </w:r>
          </w:p>
        </w:tc>
        <w:tc>
          <w:tcPr>
            <w:tcW w:w="1174" w:type="dxa"/>
          </w:tcPr>
          <w:p w:rsidR="00120FF3" w:rsidRPr="00250A4F" w:rsidRDefault="00120FF3" w:rsidP="00C757ED">
            <w:pPr>
              <w:jc w:val="center"/>
            </w:pPr>
            <w:r w:rsidRPr="00250A4F">
              <w:t>5</w:t>
            </w:r>
          </w:p>
        </w:tc>
        <w:tc>
          <w:tcPr>
            <w:tcW w:w="1174" w:type="dxa"/>
          </w:tcPr>
          <w:p w:rsidR="00120FF3" w:rsidRPr="00250A4F" w:rsidRDefault="00120FF3" w:rsidP="00C757ED">
            <w:pPr>
              <w:jc w:val="center"/>
            </w:pPr>
            <w:r w:rsidRPr="00250A4F">
              <w:t>6</w:t>
            </w:r>
          </w:p>
        </w:tc>
        <w:tc>
          <w:tcPr>
            <w:tcW w:w="1175" w:type="dxa"/>
          </w:tcPr>
          <w:p w:rsidR="00120FF3" w:rsidRPr="00250A4F" w:rsidRDefault="00120FF3" w:rsidP="00C757ED">
            <w:pPr>
              <w:jc w:val="center"/>
            </w:pPr>
            <w:r w:rsidRPr="00250A4F">
              <w:t>7</w:t>
            </w:r>
          </w:p>
        </w:tc>
      </w:tr>
      <w:tr w:rsidR="00120FF3" w:rsidRPr="00250A4F" w:rsidTr="00C757ED">
        <w:tc>
          <w:tcPr>
            <w:tcW w:w="648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2086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1367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1947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1174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1174" w:type="dxa"/>
          </w:tcPr>
          <w:p w:rsidR="00120FF3" w:rsidRPr="00250A4F" w:rsidRDefault="00120FF3" w:rsidP="00C757ED">
            <w:pPr>
              <w:jc w:val="center"/>
            </w:pPr>
          </w:p>
        </w:tc>
        <w:tc>
          <w:tcPr>
            <w:tcW w:w="1175" w:type="dxa"/>
          </w:tcPr>
          <w:p w:rsidR="00120FF3" w:rsidRPr="00250A4F" w:rsidRDefault="00120FF3" w:rsidP="00C757ED">
            <w:pPr>
              <w:jc w:val="center"/>
            </w:pPr>
          </w:p>
        </w:tc>
      </w:tr>
    </w:tbl>
    <w:p w:rsidR="00120FF3" w:rsidRPr="00250A4F" w:rsidRDefault="00120FF3" w:rsidP="00120FF3">
      <w:pPr>
        <w:jc w:val="both"/>
        <w:rPr>
          <w:sz w:val="28"/>
          <w:szCs w:val="28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Руководитель </w:t>
      </w:r>
      <w:proofErr w:type="gramStart"/>
      <w:r w:rsidRPr="00250A4F">
        <w:rPr>
          <w:sz w:val="28"/>
          <w:szCs w:val="28"/>
        </w:rPr>
        <w:t>муниципального</w:t>
      </w:r>
      <w:proofErr w:type="gramEnd"/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органа управления образованием</w:t>
      </w:r>
      <w:r w:rsidRPr="00250A4F">
        <w:rPr>
          <w:sz w:val="28"/>
          <w:szCs w:val="28"/>
        </w:rPr>
        <w:tab/>
        <w:t>___________</w:t>
      </w:r>
      <w:r w:rsidRPr="00250A4F">
        <w:rPr>
          <w:sz w:val="28"/>
          <w:szCs w:val="28"/>
        </w:rPr>
        <w:tab/>
        <w:t xml:space="preserve">   ________________ 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 xml:space="preserve">     подпись            расшифровка подписи</w:t>
      </w:r>
    </w:p>
    <w:p w:rsidR="00120FF3" w:rsidRPr="00250A4F" w:rsidRDefault="00120FF3" w:rsidP="00120FF3">
      <w:pPr>
        <w:jc w:val="both"/>
        <w:rPr>
          <w:sz w:val="28"/>
          <w:szCs w:val="28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М. П.</w:t>
      </w: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120FF3" w:rsidRPr="00250A4F" w:rsidRDefault="00120FF3" w:rsidP="00120FF3">
      <w:pPr>
        <w:ind w:left="4860"/>
        <w:rPr>
          <w:sz w:val="28"/>
          <w:szCs w:val="28"/>
        </w:rPr>
      </w:pPr>
    </w:p>
    <w:p w:rsidR="00B35355" w:rsidRPr="00250A4F" w:rsidRDefault="00B35355" w:rsidP="00120FF3">
      <w:pPr>
        <w:ind w:left="4860"/>
        <w:rPr>
          <w:sz w:val="28"/>
          <w:szCs w:val="28"/>
        </w:rPr>
      </w:pPr>
    </w:p>
    <w:p w:rsidR="00B35355" w:rsidRPr="00250A4F" w:rsidRDefault="00B35355" w:rsidP="00120FF3">
      <w:pPr>
        <w:ind w:left="4860"/>
        <w:rPr>
          <w:sz w:val="28"/>
          <w:szCs w:val="28"/>
        </w:rPr>
      </w:pPr>
    </w:p>
    <w:p w:rsidR="00120FF3" w:rsidRPr="00250A4F" w:rsidRDefault="00121F1B" w:rsidP="005F1AEF">
      <w:pPr>
        <w:ind w:left="4860"/>
        <w:jc w:val="right"/>
      </w:pPr>
      <w:r w:rsidRPr="00250A4F">
        <w:lastRenderedPageBreak/>
        <w:t xml:space="preserve">Приложение </w:t>
      </w:r>
      <w:r w:rsidR="003404C0">
        <w:t>3</w:t>
      </w:r>
      <w:r w:rsidR="00120FF3" w:rsidRPr="00250A4F">
        <w:t>.</w:t>
      </w:r>
    </w:p>
    <w:p w:rsidR="00120FF3" w:rsidRPr="00250A4F" w:rsidRDefault="005F1AEF" w:rsidP="005F1AEF">
      <w:pPr>
        <w:ind w:left="4860"/>
        <w:jc w:val="right"/>
      </w:pPr>
      <w:r w:rsidRPr="00250A4F">
        <w:t>к</w:t>
      </w:r>
      <w:r w:rsidR="00120FF3" w:rsidRPr="00250A4F">
        <w:t xml:space="preserve"> Положению о порядке сертификации руководящих</w:t>
      </w:r>
      <w:r w:rsidRPr="00250A4F">
        <w:t xml:space="preserve"> </w:t>
      </w:r>
      <w:r w:rsidR="00120FF3" w:rsidRPr="00250A4F">
        <w:t>и педагогических работников образования Кемеровской области</w:t>
      </w:r>
    </w:p>
    <w:p w:rsidR="00120FF3" w:rsidRPr="00250A4F" w:rsidRDefault="00120FF3" w:rsidP="00120FF3">
      <w:pPr>
        <w:ind w:left="5400"/>
        <w:rPr>
          <w:sz w:val="28"/>
          <w:szCs w:val="28"/>
        </w:rPr>
      </w:pPr>
    </w:p>
    <w:p w:rsidR="00120FF3" w:rsidRPr="00250A4F" w:rsidRDefault="00120FF3" w:rsidP="00120FF3">
      <w:pPr>
        <w:jc w:val="center"/>
        <w:rPr>
          <w:sz w:val="28"/>
          <w:szCs w:val="28"/>
        </w:rPr>
      </w:pPr>
      <w:r w:rsidRPr="00250A4F">
        <w:rPr>
          <w:sz w:val="28"/>
          <w:szCs w:val="28"/>
        </w:rPr>
        <w:t>Заявление на сертификацию (форма)</w:t>
      </w:r>
    </w:p>
    <w:p w:rsidR="00120FF3" w:rsidRPr="00250A4F" w:rsidRDefault="00120FF3" w:rsidP="00120FF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20FF3" w:rsidRPr="00250A4F" w:rsidTr="00C757ED">
        <w:tc>
          <w:tcPr>
            <w:tcW w:w="4785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В сертификационную комиссию департамента образования и науки Кемеровской области</w:t>
            </w:r>
          </w:p>
          <w:p w:rsidR="00120FF3" w:rsidRPr="00250A4F" w:rsidRDefault="00120FF3" w:rsidP="00C757ED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от 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(Ф. И. О., должность)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(почтовый адрес организации)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</w:t>
            </w:r>
            <w:r w:rsidRPr="00250A4F">
              <w:rPr>
                <w:sz w:val="20"/>
                <w:szCs w:val="20"/>
                <w:lang w:val="en-US"/>
              </w:rPr>
              <w:t>E</w:t>
            </w:r>
            <w:r w:rsidRPr="00250A4F">
              <w:rPr>
                <w:sz w:val="20"/>
                <w:szCs w:val="20"/>
              </w:rPr>
              <w:t>-</w:t>
            </w:r>
            <w:r w:rsidRPr="00250A4F">
              <w:rPr>
                <w:sz w:val="20"/>
                <w:szCs w:val="20"/>
                <w:lang w:val="en-US"/>
              </w:rPr>
              <w:t>mail</w:t>
            </w:r>
            <w:r w:rsidRPr="00250A4F">
              <w:rPr>
                <w:sz w:val="20"/>
                <w:szCs w:val="20"/>
              </w:rPr>
              <w:t>, телефон, факс)</w:t>
            </w:r>
          </w:p>
          <w:p w:rsidR="00120FF3" w:rsidRPr="00250A4F" w:rsidRDefault="00120FF3" w:rsidP="00C757ED">
            <w:pPr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_____________________________________________</w:t>
            </w:r>
          </w:p>
          <w:p w:rsidR="00120FF3" w:rsidRPr="00250A4F" w:rsidRDefault="00120FF3" w:rsidP="00C757ED">
            <w:pPr>
              <w:jc w:val="center"/>
              <w:rPr>
                <w:sz w:val="20"/>
                <w:szCs w:val="20"/>
              </w:rPr>
            </w:pPr>
            <w:r w:rsidRPr="00250A4F">
              <w:rPr>
                <w:sz w:val="20"/>
                <w:szCs w:val="20"/>
              </w:rPr>
              <w:t>(домашний, мобильный телефон)</w:t>
            </w:r>
          </w:p>
        </w:tc>
      </w:tr>
    </w:tbl>
    <w:p w:rsidR="00120FF3" w:rsidRPr="00250A4F" w:rsidRDefault="00120FF3" w:rsidP="00120FF3">
      <w:pPr>
        <w:jc w:val="center"/>
        <w:rPr>
          <w:sz w:val="16"/>
          <w:szCs w:val="16"/>
        </w:rPr>
      </w:pPr>
    </w:p>
    <w:p w:rsidR="00120FF3" w:rsidRPr="00250A4F" w:rsidRDefault="00120FF3" w:rsidP="00120FF3">
      <w:pPr>
        <w:jc w:val="center"/>
        <w:rPr>
          <w:sz w:val="28"/>
          <w:szCs w:val="28"/>
        </w:rPr>
      </w:pPr>
      <w:r w:rsidRPr="00250A4F">
        <w:rPr>
          <w:sz w:val="28"/>
          <w:szCs w:val="28"/>
        </w:rPr>
        <w:t>Заявление</w:t>
      </w:r>
    </w:p>
    <w:p w:rsidR="00120FF3" w:rsidRPr="00250A4F" w:rsidRDefault="00120FF3" w:rsidP="00120FF3">
      <w:pPr>
        <w:jc w:val="both"/>
        <w:rPr>
          <w:sz w:val="16"/>
          <w:szCs w:val="16"/>
        </w:rPr>
      </w:pP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Прошу провести сертификацию на соответствие профессиональной компетентности, обеспечивающей качество управленческой (педагогической) деятельности.</w:t>
      </w: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С Положением о порядке сертификации </w:t>
      </w:r>
      <w:proofErr w:type="gramStart"/>
      <w:r w:rsidRPr="00250A4F">
        <w:rPr>
          <w:sz w:val="28"/>
          <w:szCs w:val="28"/>
        </w:rPr>
        <w:t>ознакомлен</w:t>
      </w:r>
      <w:proofErr w:type="gramEnd"/>
      <w:r w:rsidRPr="00250A4F">
        <w:rPr>
          <w:sz w:val="28"/>
          <w:szCs w:val="28"/>
        </w:rPr>
        <w:t xml:space="preserve"> (а).</w:t>
      </w:r>
    </w:p>
    <w:p w:rsidR="00120FF3" w:rsidRPr="00250A4F" w:rsidRDefault="00120FF3" w:rsidP="00120FF3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Для участия в процедуре сертификации профессиональной компетентности представляю следующие документы:</w:t>
      </w:r>
    </w:p>
    <w:p w:rsidR="00120FF3" w:rsidRPr="00250A4F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</w:t>
      </w:r>
      <w:r w:rsidR="004658E0" w:rsidRPr="00250A4F">
        <w:rPr>
          <w:sz w:val="28"/>
          <w:szCs w:val="28"/>
        </w:rPr>
        <w:t xml:space="preserve"> документа о высшем образовании.</w:t>
      </w:r>
    </w:p>
    <w:p w:rsidR="00120FF3" w:rsidRPr="00250A4F" w:rsidRDefault="004658E0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 аттестационного листа.</w:t>
      </w:r>
      <w:r w:rsidR="00120FF3" w:rsidRPr="00250A4F">
        <w:rPr>
          <w:sz w:val="28"/>
          <w:szCs w:val="28"/>
        </w:rPr>
        <w:t xml:space="preserve"> </w:t>
      </w:r>
    </w:p>
    <w:p w:rsidR="00120FF3" w:rsidRPr="00250A4F" w:rsidRDefault="004658E0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Копия трудовой книжки.</w:t>
      </w:r>
    </w:p>
    <w:p w:rsidR="005E59A4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Ходатайство </w:t>
      </w:r>
      <w:r w:rsidR="003D11A5">
        <w:rPr>
          <w:sz w:val="28"/>
          <w:szCs w:val="28"/>
        </w:rPr>
        <w:t>образовательной организации</w:t>
      </w:r>
      <w:r w:rsidRPr="00250A4F">
        <w:rPr>
          <w:sz w:val="28"/>
          <w:szCs w:val="28"/>
        </w:rPr>
        <w:t xml:space="preserve"> и педагогической общественности (родителей, органов местного самоуправления</w:t>
      </w:r>
      <w:r w:rsidR="005E59A4">
        <w:rPr>
          <w:sz w:val="28"/>
          <w:szCs w:val="28"/>
        </w:rPr>
        <w:t>).</w:t>
      </w:r>
    </w:p>
    <w:p w:rsidR="00120FF3" w:rsidRPr="00250A4F" w:rsidRDefault="00120FF3" w:rsidP="00120FF3">
      <w:pPr>
        <w:numPr>
          <w:ilvl w:val="0"/>
          <w:numId w:val="1"/>
        </w:num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Копии документов, подтверждающих результаты профессиональной  деятельности.</w:t>
      </w:r>
    </w:p>
    <w:p w:rsidR="00120FF3" w:rsidRPr="00250A4F" w:rsidRDefault="00120FF3" w:rsidP="00120FF3">
      <w:pPr>
        <w:ind w:left="709"/>
        <w:jc w:val="both"/>
        <w:rPr>
          <w:sz w:val="16"/>
          <w:szCs w:val="16"/>
        </w:rPr>
      </w:pPr>
    </w:p>
    <w:p w:rsidR="00120FF3" w:rsidRPr="00250A4F" w:rsidRDefault="00120FF3" w:rsidP="00120FF3">
      <w:pPr>
        <w:ind w:firstLine="708"/>
        <w:jc w:val="both"/>
        <w:rPr>
          <w:sz w:val="28"/>
          <w:szCs w:val="28"/>
        </w:rPr>
      </w:pPr>
      <w:r w:rsidRPr="00250A4F">
        <w:rPr>
          <w:sz w:val="28"/>
          <w:szCs w:val="28"/>
        </w:rPr>
        <w:t>Настоящим подтверждаю подлинность представленных мною документов.</w:t>
      </w:r>
    </w:p>
    <w:p w:rsidR="00120FF3" w:rsidRPr="00250A4F" w:rsidRDefault="00120FF3" w:rsidP="00120FF3">
      <w:pPr>
        <w:jc w:val="both"/>
        <w:rPr>
          <w:sz w:val="16"/>
          <w:szCs w:val="16"/>
        </w:rPr>
      </w:pPr>
    </w:p>
    <w:p w:rsidR="00120FF3" w:rsidRPr="00250A4F" w:rsidRDefault="00120FF3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«_____» _________ 20__</w:t>
      </w:r>
      <w:r w:rsidR="004658E0" w:rsidRPr="00250A4F">
        <w:rPr>
          <w:sz w:val="28"/>
          <w:szCs w:val="28"/>
        </w:rPr>
        <w:t>__</w:t>
      </w:r>
      <w:r w:rsidRPr="00250A4F">
        <w:rPr>
          <w:sz w:val="28"/>
          <w:szCs w:val="28"/>
        </w:rPr>
        <w:t>_ г.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Подпись ____________________</w:t>
      </w:r>
    </w:p>
    <w:p w:rsidR="00FD78FB" w:rsidRPr="00250A4F" w:rsidRDefault="00FD78FB" w:rsidP="00120FF3">
      <w:pPr>
        <w:jc w:val="both"/>
        <w:rPr>
          <w:sz w:val="20"/>
          <w:szCs w:val="20"/>
        </w:rPr>
      </w:pPr>
    </w:p>
    <w:p w:rsidR="004658E0" w:rsidRPr="00250A4F" w:rsidRDefault="004658E0" w:rsidP="00120FF3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ab/>
      </w:r>
      <w:proofErr w:type="gramStart"/>
      <w:r w:rsidRPr="00250A4F">
        <w:rPr>
          <w:sz w:val="28"/>
          <w:szCs w:val="28"/>
        </w:rPr>
        <w:t>Согласен</w:t>
      </w:r>
      <w:proofErr w:type="gramEnd"/>
      <w:r w:rsidRPr="00250A4F">
        <w:rPr>
          <w:sz w:val="28"/>
          <w:szCs w:val="28"/>
        </w:rPr>
        <w:t xml:space="preserve"> (а) на обработку персональных данных. </w:t>
      </w:r>
    </w:p>
    <w:p w:rsidR="004658E0" w:rsidRPr="00250A4F" w:rsidRDefault="004658E0" w:rsidP="00120FF3">
      <w:pPr>
        <w:jc w:val="both"/>
        <w:rPr>
          <w:sz w:val="28"/>
          <w:szCs w:val="28"/>
        </w:rPr>
      </w:pPr>
    </w:p>
    <w:p w:rsidR="00121F1B" w:rsidRDefault="004658E0" w:rsidP="00250A4F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«_____» _________ 20_____ г.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Подпись __________________</w:t>
      </w:r>
    </w:p>
    <w:p w:rsidR="00F464CB" w:rsidRDefault="00F464CB" w:rsidP="00250A4F">
      <w:pPr>
        <w:jc w:val="both"/>
        <w:rPr>
          <w:sz w:val="28"/>
          <w:szCs w:val="28"/>
        </w:rPr>
      </w:pPr>
    </w:p>
    <w:sectPr w:rsidR="00F464CB" w:rsidSect="004658E0">
      <w:headerReference w:type="even" r:id="rId7"/>
      <w:headerReference w:type="default" r:id="rId8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16" w:rsidRDefault="00D90816">
      <w:r>
        <w:separator/>
      </w:r>
    </w:p>
  </w:endnote>
  <w:endnote w:type="continuationSeparator" w:id="0">
    <w:p w:rsidR="00D90816" w:rsidRDefault="00D9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16" w:rsidRDefault="00D90816">
      <w:r>
        <w:separator/>
      </w:r>
    </w:p>
  </w:footnote>
  <w:footnote w:type="continuationSeparator" w:id="0">
    <w:p w:rsidR="00D90816" w:rsidRDefault="00D90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00" w:rsidRDefault="007A4B9F" w:rsidP="004B4F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02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200" w:rsidRDefault="00BF0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00" w:rsidRDefault="007A4B9F" w:rsidP="004B4F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02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00BF">
      <w:rPr>
        <w:rStyle w:val="a8"/>
        <w:noProof/>
      </w:rPr>
      <w:t>2</w:t>
    </w:r>
    <w:r>
      <w:rPr>
        <w:rStyle w:val="a8"/>
      </w:rPr>
      <w:fldChar w:fldCharType="end"/>
    </w:r>
  </w:p>
  <w:p w:rsidR="00BF0200" w:rsidRDefault="00BF0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D2F"/>
    <w:multiLevelType w:val="hybridMultilevel"/>
    <w:tmpl w:val="CCAA11A2"/>
    <w:lvl w:ilvl="0" w:tplc="EF46078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D251A0"/>
    <w:multiLevelType w:val="multilevel"/>
    <w:tmpl w:val="3D845B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DF0E23"/>
    <w:multiLevelType w:val="multilevel"/>
    <w:tmpl w:val="4F3AE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755DB0"/>
    <w:multiLevelType w:val="hybridMultilevel"/>
    <w:tmpl w:val="E6A4BC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12C7"/>
    <w:multiLevelType w:val="hybridMultilevel"/>
    <w:tmpl w:val="78FA9194"/>
    <w:lvl w:ilvl="0" w:tplc="59FA4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8A0C33"/>
    <w:multiLevelType w:val="hybridMultilevel"/>
    <w:tmpl w:val="E13A286C"/>
    <w:lvl w:ilvl="0" w:tplc="239A407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5123C"/>
    <w:multiLevelType w:val="hybridMultilevel"/>
    <w:tmpl w:val="F50EC1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85B2B"/>
    <w:multiLevelType w:val="singleLevel"/>
    <w:tmpl w:val="5994ED6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4EA"/>
    <w:rsid w:val="00016D1E"/>
    <w:rsid w:val="000359FB"/>
    <w:rsid w:val="0004560E"/>
    <w:rsid w:val="00047D3C"/>
    <w:rsid w:val="00060338"/>
    <w:rsid w:val="00061AAF"/>
    <w:rsid w:val="00064793"/>
    <w:rsid w:val="00065D46"/>
    <w:rsid w:val="00067731"/>
    <w:rsid w:val="000720A0"/>
    <w:rsid w:val="00087574"/>
    <w:rsid w:val="000B3E20"/>
    <w:rsid w:val="000E3C50"/>
    <w:rsid w:val="00120FF3"/>
    <w:rsid w:val="00121F1B"/>
    <w:rsid w:val="00122D46"/>
    <w:rsid w:val="001251EF"/>
    <w:rsid w:val="0012618F"/>
    <w:rsid w:val="00131F9A"/>
    <w:rsid w:val="00134164"/>
    <w:rsid w:val="00155E8A"/>
    <w:rsid w:val="0019611C"/>
    <w:rsid w:val="001B57BE"/>
    <w:rsid w:val="001E632B"/>
    <w:rsid w:val="00225206"/>
    <w:rsid w:val="00225A64"/>
    <w:rsid w:val="00242749"/>
    <w:rsid w:val="00250A4F"/>
    <w:rsid w:val="002774EA"/>
    <w:rsid w:val="00281604"/>
    <w:rsid w:val="0029127F"/>
    <w:rsid w:val="00295B4D"/>
    <w:rsid w:val="002D0C02"/>
    <w:rsid w:val="003119F1"/>
    <w:rsid w:val="0033037F"/>
    <w:rsid w:val="003404C0"/>
    <w:rsid w:val="0034060F"/>
    <w:rsid w:val="003474A8"/>
    <w:rsid w:val="00347AF4"/>
    <w:rsid w:val="00353AE7"/>
    <w:rsid w:val="00354BFC"/>
    <w:rsid w:val="00356824"/>
    <w:rsid w:val="00372D97"/>
    <w:rsid w:val="00373964"/>
    <w:rsid w:val="00376A03"/>
    <w:rsid w:val="003972D8"/>
    <w:rsid w:val="003A4BCD"/>
    <w:rsid w:val="003D11A5"/>
    <w:rsid w:val="003D6884"/>
    <w:rsid w:val="003E10F4"/>
    <w:rsid w:val="003F1015"/>
    <w:rsid w:val="003F58C6"/>
    <w:rsid w:val="004264AA"/>
    <w:rsid w:val="004448EE"/>
    <w:rsid w:val="004522E4"/>
    <w:rsid w:val="004658E0"/>
    <w:rsid w:val="004B2A7A"/>
    <w:rsid w:val="004B4FBF"/>
    <w:rsid w:val="004D7967"/>
    <w:rsid w:val="004E7D3F"/>
    <w:rsid w:val="004F111E"/>
    <w:rsid w:val="005315FB"/>
    <w:rsid w:val="0053178C"/>
    <w:rsid w:val="00540675"/>
    <w:rsid w:val="00576C1C"/>
    <w:rsid w:val="005D1772"/>
    <w:rsid w:val="005D5AAD"/>
    <w:rsid w:val="005E59A4"/>
    <w:rsid w:val="005F1AEF"/>
    <w:rsid w:val="005F54C6"/>
    <w:rsid w:val="00612963"/>
    <w:rsid w:val="006175E9"/>
    <w:rsid w:val="0062208C"/>
    <w:rsid w:val="006368F0"/>
    <w:rsid w:val="00640014"/>
    <w:rsid w:val="00667595"/>
    <w:rsid w:val="006675CF"/>
    <w:rsid w:val="006746E0"/>
    <w:rsid w:val="00674C50"/>
    <w:rsid w:val="00685FBB"/>
    <w:rsid w:val="0069254A"/>
    <w:rsid w:val="006B72D7"/>
    <w:rsid w:val="006C21B9"/>
    <w:rsid w:val="006C525E"/>
    <w:rsid w:val="006D7EF5"/>
    <w:rsid w:val="006E3E8A"/>
    <w:rsid w:val="006F7BB7"/>
    <w:rsid w:val="00705D5F"/>
    <w:rsid w:val="00712CE1"/>
    <w:rsid w:val="007254E2"/>
    <w:rsid w:val="00727ECA"/>
    <w:rsid w:val="00732C05"/>
    <w:rsid w:val="00734CCF"/>
    <w:rsid w:val="007474AE"/>
    <w:rsid w:val="007661C5"/>
    <w:rsid w:val="0078194C"/>
    <w:rsid w:val="007A4B9F"/>
    <w:rsid w:val="007D4C13"/>
    <w:rsid w:val="00816F8C"/>
    <w:rsid w:val="008200D6"/>
    <w:rsid w:val="008556A4"/>
    <w:rsid w:val="00882F7E"/>
    <w:rsid w:val="008852C9"/>
    <w:rsid w:val="00885CE0"/>
    <w:rsid w:val="008961D9"/>
    <w:rsid w:val="008A5C29"/>
    <w:rsid w:val="008B3989"/>
    <w:rsid w:val="008F6881"/>
    <w:rsid w:val="008F7EE1"/>
    <w:rsid w:val="0097450B"/>
    <w:rsid w:val="00983A5D"/>
    <w:rsid w:val="00995360"/>
    <w:rsid w:val="009A24DE"/>
    <w:rsid w:val="009A64CD"/>
    <w:rsid w:val="009B0E66"/>
    <w:rsid w:val="009B74D7"/>
    <w:rsid w:val="009C5DDF"/>
    <w:rsid w:val="009D2419"/>
    <w:rsid w:val="00A07C03"/>
    <w:rsid w:val="00A22E2D"/>
    <w:rsid w:val="00A237E6"/>
    <w:rsid w:val="00A4471A"/>
    <w:rsid w:val="00A477CD"/>
    <w:rsid w:val="00A708EA"/>
    <w:rsid w:val="00A82DE8"/>
    <w:rsid w:val="00AC2674"/>
    <w:rsid w:val="00AD21FC"/>
    <w:rsid w:val="00AF0772"/>
    <w:rsid w:val="00B05198"/>
    <w:rsid w:val="00B1007D"/>
    <w:rsid w:val="00B13E19"/>
    <w:rsid w:val="00B1495C"/>
    <w:rsid w:val="00B21032"/>
    <w:rsid w:val="00B31636"/>
    <w:rsid w:val="00B35355"/>
    <w:rsid w:val="00B82AD8"/>
    <w:rsid w:val="00BA57D4"/>
    <w:rsid w:val="00BD0FDA"/>
    <w:rsid w:val="00BF0200"/>
    <w:rsid w:val="00C03192"/>
    <w:rsid w:val="00C109B0"/>
    <w:rsid w:val="00C606AF"/>
    <w:rsid w:val="00C658EC"/>
    <w:rsid w:val="00C757ED"/>
    <w:rsid w:val="00CA64C8"/>
    <w:rsid w:val="00CC39E2"/>
    <w:rsid w:val="00CD588B"/>
    <w:rsid w:val="00CE5D30"/>
    <w:rsid w:val="00CF0B67"/>
    <w:rsid w:val="00D14F71"/>
    <w:rsid w:val="00D25369"/>
    <w:rsid w:val="00D57E17"/>
    <w:rsid w:val="00D600BF"/>
    <w:rsid w:val="00D802C9"/>
    <w:rsid w:val="00D90816"/>
    <w:rsid w:val="00DA45B2"/>
    <w:rsid w:val="00DB4C2C"/>
    <w:rsid w:val="00DD4129"/>
    <w:rsid w:val="00DF309F"/>
    <w:rsid w:val="00DF39B2"/>
    <w:rsid w:val="00DF56A7"/>
    <w:rsid w:val="00E13E00"/>
    <w:rsid w:val="00E34D77"/>
    <w:rsid w:val="00E44D1A"/>
    <w:rsid w:val="00E51DA9"/>
    <w:rsid w:val="00E7115E"/>
    <w:rsid w:val="00E953F2"/>
    <w:rsid w:val="00EA71AF"/>
    <w:rsid w:val="00EC0D66"/>
    <w:rsid w:val="00EF1F0B"/>
    <w:rsid w:val="00EF2F5D"/>
    <w:rsid w:val="00F07B17"/>
    <w:rsid w:val="00F32D19"/>
    <w:rsid w:val="00F464CB"/>
    <w:rsid w:val="00F62874"/>
    <w:rsid w:val="00F66AF8"/>
    <w:rsid w:val="00F81487"/>
    <w:rsid w:val="00F84F9A"/>
    <w:rsid w:val="00F867AD"/>
    <w:rsid w:val="00FA146D"/>
    <w:rsid w:val="00FA7987"/>
    <w:rsid w:val="00FD18BD"/>
    <w:rsid w:val="00FD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66AF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8961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961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"/>
    <w:basedOn w:val="a"/>
    <w:rsid w:val="001B57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5">
    <w:name w:val="Table Grid"/>
    <w:basedOn w:val="a1"/>
    <w:rsid w:val="0057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ePosled">
    <w:name w:val="Centre Posled"/>
    <w:next w:val="a"/>
    <w:rsid w:val="00CD588B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styleId="a6">
    <w:name w:val="Balloon Text"/>
    <w:basedOn w:val="a"/>
    <w:semiHidden/>
    <w:rsid w:val="00F8148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F02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0200"/>
  </w:style>
  <w:style w:type="paragraph" w:customStyle="1" w:styleId="1">
    <w:name w:val="Основной текст1"/>
    <w:rsid w:val="004E7D3F"/>
    <w:pPr>
      <w:widowControl w:val="0"/>
      <w:snapToGrid w:val="0"/>
      <w:ind w:firstLine="504"/>
      <w:jc w:val="both"/>
    </w:pPr>
    <w:rPr>
      <w:color w:val="000000"/>
      <w:sz w:val="28"/>
    </w:rPr>
  </w:style>
  <w:style w:type="character" w:customStyle="1" w:styleId="BodySingle">
    <w:name w:val="Body Single Знак"/>
    <w:link w:val="BodySingle0"/>
    <w:locked/>
    <w:rsid w:val="004E7D3F"/>
    <w:rPr>
      <w:color w:val="000000"/>
      <w:sz w:val="28"/>
      <w:lang w:val="ru-RU" w:eastAsia="ru-RU" w:bidi="ar-SA"/>
    </w:rPr>
  </w:style>
  <w:style w:type="paragraph" w:customStyle="1" w:styleId="BodySingle0">
    <w:name w:val="Body Single"/>
    <w:link w:val="BodySingle"/>
    <w:rsid w:val="004E7D3F"/>
    <w:pPr>
      <w:widowControl w:val="0"/>
      <w:snapToGrid w:val="0"/>
    </w:pPr>
    <w:rPr>
      <w:color w:val="000000"/>
      <w:sz w:val="28"/>
    </w:rPr>
  </w:style>
  <w:style w:type="paragraph" w:customStyle="1" w:styleId="Footer">
    <w:name w:val="Footer"/>
    <w:rsid w:val="004E7D3F"/>
    <w:pPr>
      <w:widowControl w:val="0"/>
      <w:snapToGrid w:val="0"/>
      <w:jc w:val="center"/>
    </w:pPr>
    <w:rPr>
      <w:b/>
      <w:color w:val="000000"/>
    </w:rPr>
  </w:style>
  <w:style w:type="character" w:styleId="a9">
    <w:name w:val="Hyperlink"/>
    <w:rsid w:val="004E7D3F"/>
    <w:rPr>
      <w:color w:val="880000"/>
      <w:u w:val="single"/>
      <w:shd w:val="clear" w:color="auto" w:fill="auto"/>
    </w:rPr>
  </w:style>
  <w:style w:type="character" w:styleId="aa">
    <w:name w:val="Strong"/>
    <w:qFormat/>
    <w:rsid w:val="004E7D3F"/>
    <w:rPr>
      <w:b/>
      <w:bCs/>
    </w:rPr>
  </w:style>
  <w:style w:type="paragraph" w:styleId="ab">
    <w:name w:val="List Paragraph"/>
    <w:basedOn w:val="a"/>
    <w:qFormat/>
    <w:rsid w:val="00120FF3"/>
    <w:pPr>
      <w:ind w:left="720"/>
      <w:contextualSpacing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EA71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471A"/>
  </w:style>
  <w:style w:type="character" w:customStyle="1" w:styleId="b-serp-itemtextpassage">
    <w:name w:val="b-serp-item__text_passage"/>
    <w:basedOn w:val="a0"/>
    <w:rsid w:val="00A4471A"/>
  </w:style>
  <w:style w:type="paragraph" w:styleId="ac">
    <w:name w:val="Normal (Web)"/>
    <w:basedOn w:val="a"/>
    <w:rsid w:val="00FD78FB"/>
    <w:pPr>
      <w:spacing w:before="100" w:beforeAutospacing="1" w:after="100" w:afterAutospacing="1"/>
    </w:pPr>
  </w:style>
  <w:style w:type="character" w:customStyle="1" w:styleId="hour">
    <w:name w:val="hour"/>
    <w:basedOn w:val="a0"/>
    <w:rsid w:val="00FD78FB"/>
  </w:style>
  <w:style w:type="character" w:customStyle="1" w:styleId="minute">
    <w:name w:val="minute"/>
    <w:basedOn w:val="a0"/>
    <w:rsid w:val="00FD78FB"/>
  </w:style>
  <w:style w:type="paragraph" w:customStyle="1" w:styleId="helpfile">
    <w:name w:val="helpfile"/>
    <w:basedOn w:val="a"/>
    <w:rsid w:val="00FD78FB"/>
    <w:pPr>
      <w:spacing w:before="100" w:beforeAutospacing="1" w:after="100" w:afterAutospacing="1"/>
    </w:pPr>
  </w:style>
  <w:style w:type="paragraph" w:styleId="ad">
    <w:name w:val="Body Text Indent"/>
    <w:basedOn w:val="a"/>
    <w:rsid w:val="006E3E8A"/>
    <w:pPr>
      <w:ind w:firstLine="851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393">
          <w:marLeft w:val="200"/>
          <w:marRight w:val="200"/>
          <w:marTop w:val="200"/>
          <w:marBottom w:val="200"/>
          <w:divBdr>
            <w:top w:val="dashed" w:sz="18" w:space="20" w:color="000000"/>
            <w:left w:val="dashed" w:sz="18" w:space="20" w:color="000000"/>
            <w:bottom w:val="dashed" w:sz="18" w:space="2" w:color="000000"/>
            <w:right w:val="dashed" w:sz="18" w:space="2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департамента образования и науки Кемеровской области</vt:lpstr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департамента образования и науки Кемеровской области</dc:title>
  <dc:subject/>
  <dc:creator>attest</dc:creator>
  <cp:keywords/>
  <cp:lastModifiedBy>1</cp:lastModifiedBy>
  <cp:revision>5</cp:revision>
  <cp:lastPrinted>2013-12-13T01:49:00Z</cp:lastPrinted>
  <dcterms:created xsi:type="dcterms:W3CDTF">2017-03-31T03:46:00Z</dcterms:created>
  <dcterms:modified xsi:type="dcterms:W3CDTF">2017-10-09T07:11:00Z</dcterms:modified>
</cp:coreProperties>
</file>